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0"/>
        <w:rPr>
          <w:rFonts w:ascii="Arial" w:hAnsi="Arial" w:eastAsia="Times New Roman" w:cs="Arial"/>
          <w:bCs/>
          <w:kern w:val="2"/>
          <w:sz w:val="24"/>
          <w:szCs w:val="24"/>
        </w:rPr>
      </w:pPr>
      <w:r>
        <w:rPr>
          <w:rFonts w:eastAsia="Times New Roman" w:cs="Arial" w:ascii="Arial" w:hAnsi="Arial"/>
          <w:bCs/>
          <w:kern w:val="2"/>
          <w:sz w:val="24"/>
          <w:szCs w:val="24"/>
        </w:rPr>
        <w:t>АДМИНИСТРАЦИЯ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0"/>
        <w:rPr>
          <w:rFonts w:ascii="Arial" w:hAnsi="Arial" w:eastAsia="Times New Roman" w:cs="Arial"/>
          <w:bCs/>
          <w:kern w:val="2"/>
          <w:sz w:val="24"/>
          <w:szCs w:val="24"/>
        </w:rPr>
      </w:pPr>
      <w:r>
        <w:rPr>
          <w:rFonts w:eastAsia="Times New Roman" w:cs="Arial" w:ascii="Arial" w:hAnsi="Arial"/>
          <w:bCs/>
          <w:kern w:val="2"/>
          <w:sz w:val="24"/>
          <w:szCs w:val="24"/>
        </w:rPr>
        <w:t>ЗАХАРОВСКОГО   СЕЛЬСКОГО  ПОСЕЛЕНИЯ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0"/>
        <w:rPr>
          <w:rFonts w:ascii="Arial" w:hAnsi="Arial" w:eastAsia="Times New Roman" w:cs="Arial"/>
          <w:bCs/>
          <w:kern w:val="2"/>
          <w:sz w:val="24"/>
          <w:szCs w:val="24"/>
        </w:rPr>
      </w:pPr>
      <w:r>
        <w:rPr>
          <w:rFonts w:eastAsia="Times New Roman" w:cs="Arial" w:ascii="Arial" w:hAnsi="Arial"/>
          <w:bCs/>
          <w:kern w:val="2"/>
          <w:sz w:val="24"/>
          <w:szCs w:val="24"/>
        </w:rPr>
        <w:t>КЛЕТСКОГО  МУНИЦИПАЛЬНОГО  РАЙОНА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0"/>
        <w:rPr>
          <w:rFonts w:ascii="Arial" w:hAnsi="Arial" w:eastAsia="Times New Roman" w:cs="Arial"/>
          <w:bCs/>
          <w:kern w:val="2"/>
          <w:sz w:val="24"/>
          <w:szCs w:val="24"/>
        </w:rPr>
      </w:pPr>
      <w:r>
        <w:rPr>
          <w:rFonts w:eastAsia="Times New Roman" w:cs="Arial" w:ascii="Arial" w:hAnsi="Arial"/>
          <w:bCs/>
          <w:kern w:val="2"/>
          <w:sz w:val="24"/>
          <w:szCs w:val="24"/>
        </w:rPr>
        <w:t>ВОЛГОГРАДСКОЙ  ОБЛАСТИ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0"/>
        <w:rPr>
          <w:rFonts w:ascii="Arial" w:hAnsi="Arial" w:eastAsia="Times New Roman" w:cs="Arial"/>
          <w:bCs/>
          <w:kern w:val="2"/>
          <w:sz w:val="24"/>
          <w:szCs w:val="24"/>
        </w:rPr>
      </w:pPr>
      <w:r>
        <w:rPr>
          <w:rFonts w:eastAsia="Times New Roman" w:cs="Arial" w:ascii="Arial" w:hAnsi="Arial"/>
          <w:bCs/>
          <w:kern w:val="2"/>
          <w:sz w:val="24"/>
          <w:szCs w:val="24"/>
        </w:rPr>
        <w:t>__________________________________________________________________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jc w:val="center"/>
        <w:outlineLvl w:val="0"/>
        <w:rPr>
          <w:rFonts w:ascii="Arial" w:hAnsi="Arial" w:eastAsia="Times New Roman" w:cs="Arial"/>
          <w:bCs/>
          <w:kern w:val="2"/>
          <w:sz w:val="24"/>
          <w:szCs w:val="24"/>
        </w:rPr>
      </w:pPr>
      <w:r>
        <w:rPr>
          <w:rFonts w:eastAsia="Times New Roman" w:cs="Arial" w:ascii="Arial" w:hAnsi="Arial"/>
          <w:bCs/>
          <w:kern w:val="2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П О С Т А Н О В Л Е Н И Е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От 19.06.2024 г.     №52</w:t>
      </w:r>
      <w:bookmarkStart w:id="0" w:name="_GoBack"/>
      <w:bookmarkEnd w:id="0"/>
    </w:p>
    <w:p>
      <w:pPr>
        <w:pStyle w:val="Normal"/>
        <w:suppressAutoHyphens w:val="fals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Захаровского сельского поселения </w:t>
      </w:r>
      <w:r>
        <w:rPr>
          <w:rFonts w:eastAsia="Calibri" w:cs="Arial" w:ascii="Arial" w:hAnsi="Arial"/>
          <w:b/>
          <w:bCs/>
          <w:sz w:val="24"/>
          <w:szCs w:val="24"/>
        </w:rPr>
        <w:t>от 19.06. 2023 года №45 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Захаровского сельского поселения, без проведения торгов»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200" w:leader="none"/>
        </w:tabs>
        <w:suppressAutoHyphens w:val="false"/>
        <w:spacing w:lineRule="auto" w:line="240" w:before="0" w:after="0"/>
        <w:ind w:firstLine="624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Рассмотрев протест прокурора Клетского района от 14.06.2024 г. № 7-32-2024 и в</w:t>
      </w:r>
      <w:r>
        <w:rPr>
          <w:rFonts w:eastAsia="Calibri" w:cs="Arial" w:ascii="Arial" w:hAnsi="Arial"/>
          <w:sz w:val="24"/>
          <w:szCs w:val="24"/>
        </w:rPr>
        <w:t xml:space="preserve"> соответствии с Федеральным </w:t>
      </w:r>
      <w:hyperlink r:id="rId2">
        <w:r>
          <w:rPr>
            <w:rFonts w:eastAsia="Calibri" w:cs="Arial" w:ascii="Arial" w:hAnsi="Arial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eastAsia="Calibri" w:cs="Arial" w:ascii="Arial" w:hAnsi="Arial"/>
          <w:sz w:val="24"/>
          <w:szCs w:val="24"/>
        </w:rPr>
        <w:t xml:space="preserve"> от 14.02.2024 N 17-ФЗ "О внесении изменений в Федеральный закон «О содействии развитию жилищного строительства» и отдельные законодательные акты Российской Федерации» внесены изменения в ст. 39.3 Земельного Кодекса Российской Федерации, руководствуясь </w:t>
      </w:r>
      <w:r>
        <w:rPr>
          <w:rFonts w:eastAsia="Times New Roman" w:cs="Arial" w:ascii="Arial" w:hAnsi="Arial"/>
          <w:sz w:val="24"/>
          <w:szCs w:val="24"/>
          <w:lang w:eastAsia="ru-RU"/>
        </w:rPr>
        <w:t>Уставом Захаровского сельского поселения, администрация Захаровского сельского поселения Клетского муниципального района Волгоградской области,</w:t>
      </w:r>
    </w:p>
    <w:p>
      <w:pPr>
        <w:pStyle w:val="Normal"/>
        <w:tabs>
          <w:tab w:val="clear" w:pos="708"/>
          <w:tab w:val="left" w:pos="9200" w:leader="none"/>
        </w:tabs>
        <w:suppressAutoHyphens w:val="false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>п о с т а н о в л я е т: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eastAsia="Calibri" w:cs="Arial"/>
          <w:b/>
          <w:b/>
          <w:bCs/>
          <w:color w:val="000000"/>
          <w:sz w:val="24"/>
          <w:szCs w:val="24"/>
        </w:rPr>
      </w:pPr>
      <w:r>
        <w:rPr>
          <w:rFonts w:eastAsia="Calibri"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620" w:leader="none"/>
        </w:tabs>
        <w:suppressAutoHyphens w:val="false"/>
        <w:bidi w:val="0"/>
        <w:spacing w:lineRule="auto" w:line="240" w:before="0" w:after="0"/>
        <w:ind w:left="0" w:right="0" w:firstLine="680"/>
        <w:rPr/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</w:t>
      </w:r>
      <w:r>
        <w:rPr>
          <w:rFonts w:eastAsia="Calibri" w:cs="Arial" w:ascii="Arial" w:hAnsi="Arial"/>
          <w:sz w:val="24"/>
          <w:szCs w:val="24"/>
        </w:rPr>
        <w:t xml:space="preserve">«Продажа земельных участков, находящихся в муниципальной собственности Захаровского сельского поселения, без проведения торгов»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утвержденный постановлением администрации Захаровского сельского поселения </w:t>
      </w:r>
      <w:r>
        <w:rPr>
          <w:rFonts w:eastAsia="Calibri" w:cs="Arial" w:ascii="Arial" w:hAnsi="Arial"/>
          <w:sz w:val="24"/>
          <w:szCs w:val="24"/>
        </w:rPr>
        <w:t xml:space="preserve">от 19.06. 2023 года №45, </w:t>
      </w:r>
      <w:r>
        <w:rPr>
          <w:rFonts w:eastAsia="Times New Roman" w:cs="Arial" w:ascii="Arial" w:hAnsi="Arial"/>
          <w:sz w:val="24"/>
          <w:szCs w:val="24"/>
          <w:lang w:eastAsia="ru-RU"/>
        </w:rPr>
        <w:t>следующие изменения: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Arial" w:hAnsi="Arial" w:eastAsia="Times New Roman" w:cs="Arial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1.1.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ru-RU"/>
        </w:rPr>
        <w:t>Абзац 3 пункта 1.2. изложить в следующей редакции: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ind w:left="0" w:right="0" w:firstLine="737"/>
        <w:jc w:val="left"/>
        <w:rPr>
          <w:rFonts w:ascii="Arial" w:hAnsi="Arial" w:eastAsia="Arial Unicode MS" w:cs="Arial"/>
          <w:sz w:val="24"/>
          <w:szCs w:val="24"/>
        </w:rPr>
      </w:pPr>
      <w:r>
        <w:rPr>
          <w:rFonts w:eastAsia="Arial Unicode MS" w:cs="Arial" w:ascii="Arial" w:hAnsi="Arial"/>
          <w:color w:val="000000"/>
          <w:sz w:val="24"/>
          <w:szCs w:val="24"/>
        </w:rPr>
        <w:t xml:space="preserve">- земельного участка, образованного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3" w:tgtFrame="consultantplus://offline/ref=AF3F3D5969135BB99A298D060E30636BDCD23E26D5E84CB3C71D4F714BW7mCL">
        <w:r>
          <w:rPr>
            <w:rFonts w:eastAsia="Arial Unicode MS" w:cs="Arial" w:ascii="Arial" w:hAnsi="Arial"/>
            <w:sz w:val="24"/>
            <w:szCs w:val="24"/>
            <w:u w:val="single"/>
          </w:rPr>
          <w:t>законом</w:t>
        </w:r>
      </w:hyperlink>
      <w:r>
        <w:rPr>
          <w:rFonts w:eastAsia="Arial Unicode MS" w:cs="Arial" w:ascii="Arial" w:hAnsi="Arial"/>
          <w:sz w:val="24"/>
          <w:szCs w:val="24"/>
        </w:rPr>
        <w:t xml:space="preserve"> от 24 июля 2008 года № 161-ФЗ «О содействии развитию жилищного строительства ,созданию объектов туристической инфраструктуры и иному развитию территорий» (п. п. 1.1 п. 2 ст. 39.3 Земельного кодекса Российской Федерации, далее – ЗК РФ);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567"/>
        <w:rPr>
          <w:rFonts w:ascii="Arial" w:hAnsi="Arial" w:eastAsia="Arial Unicode MS" w:cs="Arial"/>
          <w:sz w:val="24"/>
          <w:szCs w:val="24"/>
        </w:rPr>
      </w:pPr>
      <w:r>
        <w:rPr>
          <w:rFonts w:eastAsia="Arial Unicode MS"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left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2. Настоящее постановление  обнародовать в установленном порядке.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left"/>
        <w:rPr>
          <w:rFonts w:ascii="Arial" w:hAnsi="Arial" w:eastAsia="Times New Roman" w:cs="Arial"/>
          <w:b/>
          <w:b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4"/>
          <w:szCs w:val="24"/>
          <w:lang w:eastAsia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left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Глава Захаровского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 w:val="24"/>
          <w:szCs w:val="24"/>
          <w:lang w:eastAsia="ar-SA"/>
        </w:rPr>
        <w:t>сельского поселения                                                         Е. А. Кийков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 w:qFormat="1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5b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semiHidden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5" w:customStyle="1">
    <w:name w:val="Верх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6" w:customStyle="1">
    <w:name w:val="Нижний колонтитул Знак"/>
    <w:basedOn w:val="DefaultParagraphFont"/>
    <w:semiHidden/>
    <w:qFormat/>
    <w:rsid w:val="00455905"/>
    <w:rPr>
      <w:rFonts w:ascii="Times New Roman" w:hAnsi="Times New Roman" w:eastAsia="Calibri" w:cs="Times New Roman"/>
      <w:sz w:val="24"/>
      <w:szCs w:val="24"/>
      <w:lang w:val="x-none" w:eastAsia="ru-RU"/>
    </w:rPr>
  </w:style>
  <w:style w:type="character" w:styleId="Style17" w:customStyle="1">
    <w:name w:val="Текст концевой сноски Знак"/>
    <w:basedOn w:val="DefaultParagraphFont"/>
    <w:semiHidden/>
    <w:qFormat/>
    <w:rsid w:val="0045590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yle18" w:customStyle="1">
    <w:name w:val="Схема документа Знак"/>
    <w:basedOn w:val="DefaultParagraphFont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Style19" w:customStyle="1">
    <w:name w:val="Текст выноски Знак"/>
    <w:basedOn w:val="DefaultParagraphFont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character" w:styleId="FootnoteCharacters" w:customStyle="1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styleId="EndnoteCharacters" w:customStyle="1">
    <w:name w:val="Endnote Characters"/>
    <w:semiHidden/>
    <w:unhideWhenUsed/>
    <w:qFormat/>
    <w:rsid w:val="00455905"/>
    <w:rPr>
      <w:vertAlign w:val="superscript"/>
    </w:rPr>
  </w:style>
  <w:style w:type="character" w:styleId="5" w:customStyle="1">
    <w:name w:val="Основной текст (5) + Не полужирный"/>
    <w:qFormat/>
    <w:rsid w:val="00455905"/>
    <w:rPr>
      <w:b/>
      <w:bCs w:val="false"/>
      <w:sz w:val="27"/>
      <w:shd w:fill="FFFFFF" w:val="clear"/>
    </w:rPr>
  </w:style>
  <w:style w:type="character" w:styleId="Style20" w:customStyle="1">
    <w:name w:val="Символ сноски"/>
    <w:qFormat/>
    <w:rsid w:val="00455905"/>
    <w:rPr/>
  </w:style>
  <w:style w:type="character" w:styleId="Style21" w:customStyle="1">
    <w:name w:val="Символ концевой сноски"/>
    <w:qFormat/>
    <w:rsid w:val="00455905"/>
    <w:rPr/>
  </w:style>
  <w:style w:type="character" w:styleId="Style22" w:customStyle="1">
    <w:name w:val="Основной текст Знак"/>
    <w:basedOn w:val="DefaultParagraphFont"/>
    <w:link w:val="ac"/>
    <w:uiPriority w:val="99"/>
    <w:semiHidden/>
    <w:qFormat/>
    <w:rsid w:val="00455905"/>
    <w:rPr/>
  </w:style>
  <w:style w:type="character" w:styleId="ConsPlusNormal" w:customStyle="1">
    <w:name w:val="ConsPlusNormal Знак"/>
    <w:link w:val="ConsPlusNormal"/>
    <w:qFormat/>
    <w:locked/>
    <w:rsid w:val="00455905"/>
    <w:rPr/>
  </w:style>
  <w:style w:type="character" w:styleId="Linenumber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Pagenumber">
    <w:name w:val="page number"/>
    <w:semiHidden/>
    <w:unhideWhenUsed/>
    <w:qFormat/>
    <w:rsid w:val="00455905"/>
    <w:rPr>
      <w:rFonts w:ascii="Times New Roman" w:hAnsi="Times New Roman" w:cs="Times New Roman"/>
    </w:rPr>
  </w:style>
  <w:style w:type="character" w:styleId="1" w:customStyle="1">
    <w:name w:val="Схема документа Знак1"/>
    <w:basedOn w:val="DefaultParagraphFont"/>
    <w:link w:val="af3"/>
    <w:semiHidden/>
    <w:qFormat/>
    <w:rsid w:val="00455905"/>
    <w:rPr>
      <w:rFonts w:ascii="Tahoma" w:hAnsi="Tahoma" w:eastAsia="Calibri" w:cs="Tahoma"/>
      <w:sz w:val="20"/>
      <w:szCs w:val="20"/>
      <w:shd w:fill="000080" w:val="clear"/>
      <w:lang w:eastAsia="ru-RU"/>
    </w:rPr>
  </w:style>
  <w:style w:type="character" w:styleId="11" w:customStyle="1">
    <w:name w:val="Текст выноски Знак1"/>
    <w:basedOn w:val="DefaultParagraphFont"/>
    <w:link w:val="af5"/>
    <w:semiHidden/>
    <w:qFormat/>
    <w:rsid w:val="00455905"/>
    <w:rPr>
      <w:rFonts w:ascii="Segoe UI" w:hAnsi="Segoe UI" w:eastAsia="Calibri" w:cs="Times New Roman"/>
      <w:sz w:val="18"/>
      <w:szCs w:val="18"/>
      <w:lang w:val="x-none" w:eastAsia="ru-RU"/>
    </w:rPr>
  </w:style>
  <w:style w:type="character" w:styleId="Style23">
    <w:name w:val="Интернет-ссылка"/>
    <w:rPr>
      <w:color w:val="000080"/>
      <w:u w:val="single"/>
      <w:lang w:val="zxx" w:eastAsia="zxx" w:bidi="zxx"/>
    </w:rPr>
  </w:style>
  <w:style w:type="paragraph" w:styleId="Style24" w:customStyle="1">
    <w:name w:val="Заголовок"/>
    <w:basedOn w:val="Normal"/>
    <w:next w:val="Style25"/>
    <w:qFormat/>
    <w:rsid w:val="00455905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5">
    <w:name w:val="Body Text"/>
    <w:basedOn w:val="Normal"/>
    <w:link w:val="ad"/>
    <w:uiPriority w:val="99"/>
    <w:semiHidden/>
    <w:unhideWhenUsed/>
    <w:rsid w:val="00455905"/>
    <w:pPr>
      <w:spacing w:before="0" w:after="120"/>
    </w:pPr>
    <w:rPr/>
  </w:style>
  <w:style w:type="paragraph" w:styleId="Style26">
    <w:name w:val="List"/>
    <w:basedOn w:val="Style25"/>
    <w:pPr/>
    <w:rPr>
      <w:rFonts w:cs="Arial Unicode MS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 Unicode MS"/>
    </w:rPr>
  </w:style>
  <w:style w:type="paragraph" w:styleId="Style29" w:customStyle="1">
    <w:name w:val="Верхний и нижний колонтитулы"/>
    <w:basedOn w:val="Normal"/>
    <w:qFormat/>
    <w:rsid w:val="00455905"/>
    <w:pPr/>
    <w:rPr/>
  </w:style>
  <w:style w:type="paragraph" w:styleId="ConsPlusNormal1" w:customStyle="1">
    <w:name w:val="ConsPlusNormal"/>
    <w:link w:val="ConsPlusNormal0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Calibri" w:eastAsiaTheme="minorHAnsi"/>
      <w:color w:val="auto"/>
      <w:kern w:val="0"/>
      <w:sz w:val="20"/>
      <w:szCs w:val="20"/>
      <w:lang w:eastAsia="ru-RU" w:val="ru-RU" w:bidi="ar-SA"/>
    </w:rPr>
  </w:style>
  <w:style w:type="paragraph" w:styleId="12" w:customStyle="1">
    <w:name w:val="Абзац списка1"/>
    <w:basedOn w:val="Normal"/>
    <w:qFormat/>
    <w:rsid w:val="00455905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eastAsia="ru-RU" w:val="ru-RU" w:bidi="ar-SA"/>
    </w:rPr>
  </w:style>
  <w:style w:type="paragraph" w:styleId="ConsPlusDocList" w:customStyle="1">
    <w:name w:val="ConsPlusDoc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2"/>
      <w:lang w:eastAsia="ru-RU" w:val="ru-RU" w:bidi="ar-SA"/>
    </w:rPr>
  </w:style>
  <w:style w:type="paragraph" w:styleId="ConsPlusJurTerm" w:customStyle="1">
    <w:name w:val="ConsPlusJurTerm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2"/>
      <w:lang w:eastAsia="ru-RU" w:val="ru-RU" w:bidi="ar-SA"/>
    </w:rPr>
  </w:style>
  <w:style w:type="paragraph" w:styleId="ConsPlusTextList" w:customStyle="1">
    <w:name w:val="ConsPlusTextList"/>
    <w:qFormat/>
    <w:rsid w:val="0045590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eastAsia="ru-RU" w:val="ru-RU"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455905"/>
    <w:pPr>
      <w:spacing w:lineRule="auto" w:line="240" w:before="0" w:after="0"/>
      <w:ind w:left="220" w:hanging="220"/>
    </w:pPr>
    <w:rPr/>
  </w:style>
  <w:style w:type="paragraph" w:styleId="Indexheading">
    <w:name w:val="index heading"/>
    <w:basedOn w:val="Normal"/>
    <w:qFormat/>
    <w:rsid w:val="00455905"/>
    <w:pPr>
      <w:suppressLineNumbers/>
    </w:pPr>
    <w:rPr>
      <w:rFonts w:cs="Arial Unicode MS"/>
    </w:rPr>
  </w:style>
  <w:style w:type="paragraph" w:styleId="Caption">
    <w:name w:val="caption"/>
    <w:basedOn w:val="Normal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DocumentMap">
    <w:name w:val="Document Map"/>
    <w:basedOn w:val="Normal"/>
    <w:link w:val="11"/>
    <w:semiHidden/>
    <w:unhideWhenUsed/>
    <w:qFormat/>
    <w:rsid w:val="00455905"/>
    <w:pPr>
      <w:shd w:val="clear" w:color="auto" w:fill="000080"/>
      <w:spacing w:lineRule="auto" w:line="240" w:before="0" w:after="0"/>
    </w:pPr>
    <w:rPr>
      <w:rFonts w:ascii="Tahoma" w:hAnsi="Tahoma" w:eastAsia="Calibri" w:cs="Tahoma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qFormat/>
    <w:rsid w:val="00455905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12"/>
    <w:semiHidden/>
    <w:unhideWhenUsed/>
    <w:qFormat/>
    <w:rsid w:val="00455905"/>
    <w:pPr>
      <w:spacing w:lineRule="auto" w:line="240" w:before="0" w:after="0"/>
    </w:pPr>
    <w:rPr>
      <w:rFonts w:ascii="Segoe UI" w:hAnsi="Segoe UI" w:eastAsia="Calibri" w:cs="Times New Roman"/>
      <w:sz w:val="18"/>
      <w:szCs w:val="18"/>
      <w:lang w:val="x-none" w:eastAsia="ru-RU"/>
    </w:rPr>
  </w:style>
  <w:style w:type="paragraph" w:styleId="Revision">
    <w:name w:val="Revision"/>
    <w:uiPriority w:val="99"/>
    <w:semiHidden/>
    <w:qFormat/>
    <w:rsid w:val="00455905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CE3C6A266F0C5DA7CC932A8F3EF0AA01CB654D9B4DE02A69FBFE1AFFDCA9BFD99ACD2BBC3C5A06DD19306770FA522B376A296CB038AC64B5EFDH" TargetMode="External"/><Relationship Id="rId3" Type="http://schemas.openxmlformats.org/officeDocument/2006/relationships/hyperlink" Target="consultantplus://offline/ref=AF3F3D5969135BB99A298D060E30636BDCD23E26D5E84CB3C71D4F714BW7mC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LibreOffice/7.0.3.1$Windows_X86_64 LibreOffice_project/d7547858d014d4cf69878db179d326fc3483e082</Application>
  <Pages>1</Pages>
  <Words>259</Words>
  <Characters>1845</Characters>
  <CharactersWithSpaces>2156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2024-06-19T14:12:00Z</dcterms:created>
  <dc:creator>Uzer</dc:creator>
  <dc:description/>
  <dc:language>ru-RU</dc:language>
  <cp:lastModifiedBy/>
  <cp:lastPrinted>2024-06-19T14:44:00Z</cp:lastPrinted>
  <dcterms:modified xsi:type="dcterms:W3CDTF">2024-07-01T20:57:31Z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