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3C" w:rsidRDefault="009A594C" w:rsidP="00C5211E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АДМИНИСТРАЦИЯ</w:t>
      </w:r>
    </w:p>
    <w:p w:rsidR="0047523C" w:rsidRDefault="009A594C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ЗАХАРОВСКОГО СЕЛЬСКОГО ПОСЕЛЕНИЯ</w:t>
      </w:r>
    </w:p>
    <w:p w:rsidR="0047523C" w:rsidRDefault="009A594C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КЛЕТСКОГО МУНИЦИПАЛЬНОГО РАЙОНА</w:t>
      </w:r>
    </w:p>
    <w:p w:rsidR="0047523C" w:rsidRDefault="009A594C">
      <w:pPr>
        <w:spacing w:after="0" w:line="240" w:lineRule="auto"/>
        <w:ind w:right="-2" w:firstLine="567"/>
        <w:jc w:val="center"/>
        <w:rPr>
          <w:rFonts w:ascii="Times New Roman" w:eastAsia="Arial" w:hAnsi="Times New Roman" w:cs="Arial"/>
          <w:b/>
          <w:sz w:val="24"/>
          <w:szCs w:val="24"/>
          <w:lang w:eastAsia="zh-CN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ВОЛГОГРАДСКОЙ ОБЛАСТИ</w:t>
      </w:r>
    </w:p>
    <w:p w:rsidR="00C5211E" w:rsidRDefault="00C5211E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zh-CN"/>
        </w:rPr>
        <w:t>_________________________________________________________________________</w:t>
      </w:r>
    </w:p>
    <w:p w:rsidR="0047523C" w:rsidRDefault="009A594C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zh-CN"/>
        </w:rPr>
        <w:t xml:space="preserve">ПОСТАНОВЛЕНИЕ </w:t>
      </w:r>
    </w:p>
    <w:p w:rsidR="0047523C" w:rsidRDefault="0047523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47523C" w:rsidRDefault="009A594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от </w:t>
      </w:r>
      <w:r w:rsidR="00C5211E">
        <w:rPr>
          <w:rFonts w:ascii="Times New Roman" w:eastAsia="Times New Roman" w:hAnsi="Times New Roman" w:cs="Arial"/>
          <w:sz w:val="24"/>
          <w:szCs w:val="24"/>
          <w:lang w:eastAsia="zh-CN"/>
        </w:rPr>
        <w:t>11.09.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2024 года  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№ </w:t>
      </w:r>
      <w:r w:rsidR="00C5211E">
        <w:rPr>
          <w:rFonts w:ascii="Times New Roman" w:eastAsia="Times New Roman" w:hAnsi="Times New Roman" w:cs="Arial"/>
          <w:sz w:val="24"/>
          <w:szCs w:val="24"/>
          <w:lang w:eastAsia="zh-CN"/>
        </w:rPr>
        <w:t>79</w:t>
      </w:r>
    </w:p>
    <w:p w:rsidR="0047523C" w:rsidRDefault="009A594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</w:t>
      </w:r>
    </w:p>
    <w:p w:rsidR="0047523C" w:rsidRDefault="009A594C">
      <w:pPr>
        <w:tabs>
          <w:tab w:val="left" w:pos="0"/>
          <w:tab w:val="left" w:pos="9781"/>
        </w:tabs>
        <w:suppressAutoHyphens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ной услуги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47523C" w:rsidRDefault="0047523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</w:p>
    <w:p w:rsidR="0047523C" w:rsidRDefault="009A594C">
      <w:pPr>
        <w:widowControl w:val="0"/>
        <w:suppressAutoHyphens w:val="0"/>
        <w:spacing w:after="0" w:line="240" w:lineRule="auto"/>
        <w:ind w:right="-2" w:firstLine="567"/>
        <w:jc w:val="both"/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едеральными законами от 06.10.2003 № 131-ФЗ "Об общих при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Arial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постановлением администрации Зах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аровского сельского поселения </w:t>
      </w:r>
      <w:r>
        <w:rPr>
          <w:rFonts w:ascii="Times New Roman" w:hAnsi="Times New Roman" w:cs="Arial"/>
          <w:sz w:val="24"/>
          <w:szCs w:val="24"/>
        </w:rPr>
        <w:t xml:space="preserve">30.03.2011 года № 12 </w:t>
      </w:r>
      <w:r>
        <w:rPr>
          <w:rFonts w:ascii="Times New Roman" w:hAnsi="Times New Roman" w:cs="Arial"/>
          <w:color w:val="FF0000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"</w:t>
      </w:r>
      <w:r>
        <w:rPr>
          <w:rFonts w:ascii="Times New Roman" w:hAnsi="Times New Roman" w:cs="Arial"/>
          <w:bCs/>
          <w:sz w:val="24"/>
          <w:szCs w:val="24"/>
        </w:rPr>
        <w:t>Об утверждении Порядка разработки и утверждения</w:t>
      </w:r>
      <w:r>
        <w:rPr>
          <w:rFonts w:ascii="Times New Roman" w:hAnsi="Times New Roman" w:cs="Arial"/>
          <w:bCs/>
          <w:color w:val="000000"/>
          <w:sz w:val="24"/>
          <w:szCs w:val="24"/>
        </w:rPr>
        <w:t xml:space="preserve"> административных регламентов и</w:t>
      </w:r>
      <w:r>
        <w:rPr>
          <w:rFonts w:ascii="Times New Roman" w:hAnsi="Times New Roman" w:cs="Arial"/>
          <w:bCs/>
          <w:color w:val="000000"/>
          <w:sz w:val="24"/>
          <w:szCs w:val="24"/>
        </w:rPr>
        <w:t>с</w:t>
      </w:r>
      <w:r>
        <w:rPr>
          <w:rFonts w:ascii="Times New Roman" w:hAnsi="Times New Roman" w:cs="Arial"/>
          <w:bCs/>
          <w:color w:val="000000"/>
          <w:sz w:val="24"/>
          <w:szCs w:val="24"/>
        </w:rPr>
        <w:t>полнения муниципальных функций (предоставления муниципальных услуг) в Захаро</w:t>
      </w:r>
      <w:r>
        <w:rPr>
          <w:rFonts w:ascii="Times New Roman" w:hAnsi="Times New Roman" w:cs="Arial"/>
          <w:bCs/>
          <w:color w:val="000000"/>
          <w:sz w:val="24"/>
          <w:szCs w:val="24"/>
        </w:rPr>
        <w:t>в</w:t>
      </w:r>
      <w:r>
        <w:rPr>
          <w:rFonts w:ascii="Times New Roman" w:hAnsi="Times New Roman" w:cs="Arial"/>
          <w:bCs/>
          <w:color w:val="000000"/>
          <w:sz w:val="24"/>
          <w:szCs w:val="24"/>
        </w:rPr>
        <w:t>ском сельском поселении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Уставом Захаровского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 поселения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Захаровского сельского поселения Клетского муниципального района Волгоградской 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ласти</w:t>
      </w:r>
    </w:p>
    <w:p w:rsidR="0047523C" w:rsidRDefault="0047523C">
      <w:pPr>
        <w:suppressAutoHyphens w:val="0"/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b/>
          <w:sz w:val="24"/>
          <w:szCs w:val="24"/>
        </w:rPr>
      </w:pPr>
    </w:p>
    <w:p w:rsidR="0047523C" w:rsidRDefault="009A594C">
      <w:pPr>
        <w:suppressAutoHyphens w:val="0"/>
        <w:spacing w:after="0" w:line="240" w:lineRule="auto"/>
        <w:ind w:right="-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ПОСТАНОВЛЯЕТ:</w:t>
      </w:r>
    </w:p>
    <w:p w:rsidR="0047523C" w:rsidRDefault="0047523C">
      <w:pPr>
        <w:suppressAutoHyphens w:val="0"/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7523C" w:rsidRDefault="009A594C">
      <w:pPr>
        <w:numPr>
          <w:ilvl w:val="0"/>
          <w:numId w:val="4"/>
        </w:numPr>
        <w:suppressAutoHyphens w:val="0"/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Arial"/>
          <w:bCs/>
          <w:sz w:val="24"/>
          <w:szCs w:val="24"/>
        </w:rPr>
        <w:t>«</w:t>
      </w:r>
      <w:r>
        <w:rPr>
          <w:rFonts w:ascii="Times New Roman" w:eastAsia="Times New Roman" w:hAnsi="Times New Roman" w:cs="Arial"/>
          <w:sz w:val="24"/>
          <w:szCs w:val="24"/>
        </w:rPr>
        <w:t xml:space="preserve">Прием заявлений и выдача документов о </w:t>
      </w:r>
      <w:r>
        <w:rPr>
          <w:rFonts w:ascii="Times New Roman" w:eastAsia="Times New Roman" w:hAnsi="Times New Roman" w:cs="Arial"/>
          <w:sz w:val="24"/>
          <w:szCs w:val="24"/>
        </w:rPr>
        <w:t>согласовании переустройства и (или) перепланировки помещения в многоквартирном доме»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Arial"/>
          <w:sz w:val="24"/>
          <w:szCs w:val="24"/>
        </w:rPr>
        <w:t xml:space="preserve"> согласно приложению.</w:t>
      </w:r>
    </w:p>
    <w:p w:rsidR="0047523C" w:rsidRDefault="009A594C">
      <w:pPr>
        <w:numPr>
          <w:ilvl w:val="0"/>
          <w:numId w:val="1"/>
        </w:numPr>
        <w:suppressAutoHyphens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Настоящее постановление вступает в силу со дня его обнародования.</w:t>
      </w:r>
    </w:p>
    <w:p w:rsidR="0047523C" w:rsidRDefault="0047523C">
      <w:pPr>
        <w:widowControl w:val="0"/>
        <w:suppressAutoHyphens w:val="0"/>
        <w:spacing w:after="0" w:line="240" w:lineRule="auto"/>
        <w:ind w:right="-2"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47523C" w:rsidRDefault="0047523C">
      <w:pPr>
        <w:tabs>
          <w:tab w:val="left" w:pos="0"/>
        </w:tabs>
        <w:suppressAutoHyphens w:val="0"/>
        <w:ind w:left="567" w:right="44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9A594C">
      <w:pPr>
        <w:tabs>
          <w:tab w:val="left" w:pos="0"/>
        </w:tabs>
        <w:suppressAutoHyphens w:val="0"/>
        <w:spacing w:after="0"/>
        <w:ind w:left="567" w:right="4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Захаровского </w:t>
      </w:r>
    </w:p>
    <w:p w:rsidR="0047523C" w:rsidRDefault="009A594C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сельского поселения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Е. А. Кийков  </w:t>
      </w: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widowControl w:val="0"/>
        <w:suppressAutoHyphens w:val="0"/>
        <w:spacing w:after="0" w:line="240" w:lineRule="auto"/>
        <w:jc w:val="right"/>
        <w:rPr>
          <w:rFonts w:eastAsia="Times New Roman" w:cs="Times New Roman"/>
          <w:lang w:eastAsia="ru-RU"/>
        </w:rPr>
      </w:pPr>
      <w:r>
        <w:br w:type="page"/>
      </w:r>
    </w:p>
    <w:p w:rsidR="0047523C" w:rsidRDefault="009A594C">
      <w:pPr>
        <w:widowControl w:val="0"/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47523C" w:rsidRDefault="009A594C">
      <w:pPr>
        <w:widowControl w:val="0"/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администрации Захаровского </w:t>
      </w:r>
    </w:p>
    <w:p w:rsidR="0047523C" w:rsidRDefault="009A594C">
      <w:pPr>
        <w:widowControl w:val="0"/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</w:t>
      </w:r>
    </w:p>
    <w:p w:rsidR="00C5211E" w:rsidRDefault="00C5211E" w:rsidP="00C5211E">
      <w:pPr>
        <w:spacing w:after="0" w:line="240" w:lineRule="auto"/>
        <w:ind w:right="-2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zh-CN"/>
        </w:rPr>
        <w:t>от 11.09.2024 года   № 79</w:t>
      </w:r>
    </w:p>
    <w:p w:rsidR="0047523C" w:rsidRDefault="0047523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  <w:bookmarkStart w:id="1" w:name="Par34"/>
      <w:bookmarkEnd w:id="1"/>
    </w:p>
    <w:p w:rsidR="0047523C" w:rsidRDefault="009A594C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:rsidR="0047523C" w:rsidRDefault="009A594C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47523C" w:rsidRDefault="009A594C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«Прием заявлений и выдача документов о согласовании переустройства и (или)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репланировки помещения в многоквартирном доме»  </w:t>
      </w:r>
    </w:p>
    <w:p w:rsidR="0047523C" w:rsidRDefault="0047523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widowControl w:val="0"/>
        <w:suppressAutoHyphens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523C" w:rsidRDefault="0047523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устанавливает порядок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«Прием заявлений и выдача документов о согласовании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и (или) перепланировки помещения в многоквартирном доме» (далее –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ципальная услуга), и стандарт предоставления муниципальной услуги, в том числе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деляет сроки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при предоставлении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администрацией Захаровского сельского поселения Клетского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Волгоградской области.</w:t>
      </w:r>
      <w:proofErr w:type="gramEnd"/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на получение муниципальной услуги являются 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или уполномоченные ими лица.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 заявителей о предоставлении муниципальной услуги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 Сведения о месте нахождения, контактных телефонах и графике работы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Захаровского сельского поселения Клетского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47523C" w:rsidRDefault="009A594C">
      <w:pPr>
        <w:widowControl w:val="0"/>
        <w:suppressAutoHyphens w:val="0"/>
        <w:spacing w:after="0" w:line="240" w:lineRule="auto"/>
        <w:ind w:right="220" w:firstLine="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Администрация: Волгоградская область, Клетский район, х. Захаров, ул. Наб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режная, 11. График работы: понеде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льник-пятница с 8.00 до 16.12, перерыв на обед с 12.00 до 13.00 Контактный телефон 8(84466) 4-41-60                                                                                              </w:t>
      </w:r>
    </w:p>
    <w:p w:rsidR="0047523C" w:rsidRDefault="009A594C">
      <w:pPr>
        <w:widowControl w:val="0"/>
        <w:suppressAutoHyphens w:val="0"/>
        <w:spacing w:after="0" w:line="240" w:lineRule="auto"/>
        <w:ind w:right="220" w:firstLine="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МФЦ - Волгоградская область, Клетский район, ст. Клетская, ул.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Чистякова, 25                         График работы: понедельник с 9.00 до 20.00, вторник-пятница с 9.00 до 18.00, суббота с 9.00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15.00. Контактный телефон 8(84466) 4-45-04 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Информацию о местонахождении и графиках работы МФЦ также можно получить с испол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ьзованием государственной информационной системы «Единый портал сети це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тров и офисов «Мои Документы» (МФЦ) Волгоградской области» (http://mfc.volganet.ru).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 в 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Захаровского сельского поселения Клетского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(информационные стенды, устное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по телефону, а также на личном приеме муниципальными служащими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Захаровского сельского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поселения Клетского муниципального района Волгогра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почте, в том числе электронной</w:t>
      </w:r>
      <w:r>
        <w:rPr>
          <w:rFonts w:ascii="Times New Roman" w:hAnsi="Times New Roman" w:cs="Arial"/>
          <w:color w:val="0000FF"/>
          <w:sz w:val="24"/>
          <w:szCs w:val="24"/>
        </w:rPr>
        <w:t>(</w:t>
      </w:r>
      <w:r>
        <w:rPr>
          <w:rFonts w:ascii="Times New Roman" w:hAnsi="Times New Roman" w:cs="Arial"/>
          <w:color w:val="0000FF"/>
          <w:sz w:val="24"/>
          <w:szCs w:val="24"/>
          <w:lang w:val="en-US"/>
        </w:rPr>
        <w:t>allazacharov</w:t>
      </w:r>
      <w:r>
        <w:rPr>
          <w:rFonts w:ascii="Times New Roman" w:hAnsi="Times New Roman" w:cs="Arial"/>
          <w:color w:val="0000FF"/>
          <w:sz w:val="24"/>
          <w:szCs w:val="24"/>
        </w:rPr>
        <w:t>@</w:t>
      </w:r>
      <w:proofErr w:type="spellStart"/>
      <w:r>
        <w:rPr>
          <w:rFonts w:ascii="Times New Roman" w:hAnsi="Times New Roman" w:cs="Arial"/>
          <w:color w:val="0000FF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Arial"/>
          <w:color w:val="0000FF"/>
          <w:sz w:val="24"/>
          <w:szCs w:val="24"/>
        </w:rPr>
        <w:t>.</w:t>
      </w:r>
      <w:r>
        <w:rPr>
          <w:rFonts w:ascii="Times New Roman" w:hAnsi="Times New Roman" w:cs="Arial"/>
          <w:color w:val="0000FF"/>
          <w:sz w:val="24"/>
          <w:szCs w:val="24"/>
          <w:lang w:val="en-US"/>
        </w:rPr>
        <w:t>ru</w:t>
      </w:r>
      <w:r>
        <w:rPr>
          <w:rFonts w:ascii="Times New Roman" w:hAnsi="Times New Roman" w:cs="Arial"/>
          <w:color w:val="0000FF"/>
          <w:sz w:val="24"/>
          <w:szCs w:val="24"/>
        </w:rPr>
        <w:t>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в случае письменного обращения заявителя;</w:t>
      </w:r>
    </w:p>
    <w:p w:rsidR="0047523C" w:rsidRDefault="009A594C">
      <w:pPr>
        <w:ind w:firstLine="600"/>
        <w:jc w:val="both"/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сети Интернет на официальном сайте администрации Захаровского сельского поселения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(</w:t>
      </w:r>
      <w:hyperlink r:id="rId8">
        <w:r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>
        <w:rPr>
          <w:rFonts w:ascii="Times New Roman" w:eastAsia="Times New Roman" w:hAnsi="Times New Roman" w:cs="Arial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9">
        <w:r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www</w:t>
        </w:r>
        <w:r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r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). 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47523C" w:rsidRDefault="0047523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- «Прием заявлений и выдача документов о согласовании переустройства и (или) перепланировки помещения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доме».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Муниципальная услуга предоставляется администрацией Захаровского сельского поселения Клетского муниципального района Волгоградской области (далее также упо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номоченный орган).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Результатом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согласовании переустройства и (или) перепланировки помещения в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гоквартирном доме;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 отказе в согласовании переустройства и (или) перепланировки помещ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многоквартирном доме.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 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или об отказе в согласовании переустройства и (или)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помещения в многоквартирном доме принимается не позднее чем через сорок пять дней со дня представления в уполномоченный орган документов, обязанность по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которых возложена на заявителя.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в многоквартирном доме исчисляется со дня передач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МФЦ данных документов в уполномоченный орган.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(«Российская газета», № 7, 21.01.2009, Собр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законодательст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Российской Федерации, 26.01.2009, № 4, ст. 445, «Парламентская газета», № 4, 23 - 29.01.2009);</w:t>
      </w:r>
      <w:proofErr w:type="gramEnd"/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кодекс Российской Федерации («Собрание законодательства РФ», 03.01.2005, № 1 (часть 1), ст. 14, «Российская газета», № 1, 12.01.2005, «Парламентская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газета», № 7-8, 15.01.2005;</w:t>
      </w:r>
      <w:proofErr w:type="gramEnd"/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закон от 06.10.2003 № 131-ФЗ «Об общих принципах организации местного самоуправления в Российской Федерации» («Собрание законодательства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Федерации», 06.10.2003, № 40, ст. 3822, «Парламентская газета»,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86, 08.10.2003, «Российская газета», № 202, 08.10.2003);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ударственных и муниципальных услуг» (Собрание законодательства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02.08.2010, № 31, ст. 4179, «Российская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газета», № 168, 30.07.2010);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 («Парл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ментская газета», № 17, 08 - 14.04.2011, «Российская газета», № 75, 08.04.2011, «Собрание законодательства Российской Федерации», 11.04.2011, № 15, ст.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36);</w:t>
      </w:r>
    </w:p>
    <w:p w:rsidR="0047523C" w:rsidRDefault="009A594C">
      <w:pPr>
        <w:suppressAutoHyphens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РФ», 28.12.2009, № 52 (2 ч.), ст. 6626);</w:t>
      </w:r>
    </w:p>
    <w:p w:rsidR="0047523C" w:rsidRDefault="009A594C">
      <w:pPr>
        <w:suppressAutoHyphens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fldChar w:fldCharType="begin"/>
      </w:r>
      <w:r>
        <w:instrText xml:space="preserve"> HYPERLINK "consultantplus://offline/ref=ACAAA0C2671E614EA267A777B6693A85FF47037E2A88FDAC75D74F34C0jCn5I"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 № 634 «О видах электронной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одписи, использование которых допускается при обращении за получением государственных и муниципальных услуг» («Российская газета», 02 июля 2012 г. № 148);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25.08.2012 № 852 «Об утверждении Правил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усиленной квалифицированной электронной подписи при обращении за получением государственных и муниципальных услуг и о внесении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в Правила разработки и утверждения административных регламентов 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государственных услуг» («Российская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газета», № 200, 31.08.2012, «Собрание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нодательства РФ», 03.09.2012, № 36, ст. 4903);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25.01.2013 № 33 «Об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простой электронной подписи при оказании государственных и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услуг»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(Официальный интернет-портал правовой информации http://www.pravo.gov.ru, 23.11.2018, «Собрание законодательства РФ», 04.02.2013, № 5, ст. 377);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26.03.2016 № 236 «О 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ваниях к предоставлению в электрон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Федерации», 11.04.2016, № 15, ст. 2084);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Минстроя России от 04.04.2024 № 240/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переустройстве и (или) перепланировке помещения в многоквартирном доме и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документа, подтверждающего принятие решения о согласовании или об отказе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гласовании переустро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и (или) перепланировки помещения в многоквартирном доме» (Официальный интернет-портал правовой информации http://pravo.gov.ru, 17.05.2024);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Захаровского сельского поселения Клетского муниципального района Волг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градской области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перечень документов, необходимых для предоставления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2.6.1. Исчерпывающий перечень документов, необходимых в соответствии с закон</w:t>
      </w:r>
      <w:r>
        <w:rPr>
          <w:rFonts w:ascii="Times New Roman" w:hAnsi="Times New Roman" w:cs="Arial"/>
          <w:sz w:val="24"/>
          <w:szCs w:val="24"/>
        </w:rPr>
        <w:t>о</w:t>
      </w:r>
      <w:r>
        <w:rPr>
          <w:rFonts w:ascii="Times New Roman" w:hAnsi="Times New Roman" w:cs="Arial"/>
          <w:sz w:val="24"/>
          <w:szCs w:val="24"/>
        </w:rPr>
        <w:t>дательными и иными нормативными правовыми актами для предоставления муниципал</w:t>
      </w:r>
      <w:r>
        <w:rPr>
          <w:rFonts w:ascii="Times New Roman" w:hAnsi="Times New Roman" w:cs="Arial"/>
          <w:sz w:val="24"/>
          <w:szCs w:val="24"/>
        </w:rPr>
        <w:t>ь</w:t>
      </w:r>
      <w:r>
        <w:rPr>
          <w:rFonts w:ascii="Times New Roman" w:hAnsi="Times New Roman" w:cs="Arial"/>
          <w:sz w:val="24"/>
          <w:szCs w:val="24"/>
        </w:rPr>
        <w:t>ной услуги, подлежащих п</w:t>
      </w:r>
      <w:r>
        <w:rPr>
          <w:rFonts w:ascii="Times New Roman" w:hAnsi="Times New Roman" w:cs="Arial"/>
          <w:sz w:val="24"/>
          <w:szCs w:val="24"/>
        </w:rPr>
        <w:t>редставлению заявителем:</w:t>
      </w:r>
    </w:p>
    <w:p w:rsidR="0047523C" w:rsidRDefault="009A594C">
      <w:pPr>
        <w:suppressAutoHyphens w:val="0"/>
        <w:spacing w:after="0" w:line="240" w:lineRule="auto"/>
        <w:ind w:firstLine="540"/>
        <w:jc w:val="both"/>
      </w:pPr>
      <w:bookmarkStart w:id="2" w:name="Par10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переустройстве и (или) перепланировке по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Минстроя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04.04.2024 № 240/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заявления 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реустройстве и (или) перепланировке помещения в многоквартирном доме и формы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мента, подтверждающего принятие решения о согласовании или об отказе в согласовании переустройства и (или) переплан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ировки помещения в многоквартирном доме»;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правоустанавливающие документы на переустраиваемое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 (подлинники или засвидетельствованные в нотар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альном порядке копии), в случае если право на переводимое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не зарегистрир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в Едином государственном реестре недвижимости;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квартирном доме,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переустройство и (или) перепланировка помещения в многоква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тирном доме невозможны без присоединения к данному помещению части общего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в многоквартирном доме, также протокол общего собрания собственников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щений в многоквартирном доме о согл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асии всех собственников помещений в многоква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тирном доме на такие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переустройство и (или) перепланировку помещения в многоква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тирном доме, предусмотренном частью 2 статьи 40 Жилищного кодекса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в письменной форме всех членов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по договору социального найма).</w:t>
      </w:r>
      <w:proofErr w:type="gramEnd"/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 в электронной форме осуществляется посредством запо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электронной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заявления на Едином портале государственных и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 или официальном сайте Захаровского сельского поселения Клетского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 Волгоградской области без необходимости дополнительной подачи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какой-либо иной форме.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документов (сведений), которые заявитель вправе представить по собственной инициативе: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правоустанавливающие документы на переустраиваемое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доме, если право на него зарегистрировано в Едином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ударственном реестре недвижимости;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технический паспорт переустраиваемого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в многоквартирном доме;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органа по охране памятников архитектуры, истории и культуры о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стимости проведения переустройства и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ли) перепланировки помещения в многоква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тирном доме, если такое помещение или дом, в котором оно находится, является памятн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архитектуры, истории или культуры.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заявителем по собственной инициативе вышеперечисле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документов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подлежат представлению в рамках межведомственного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онного взаимодействия. 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Заявление и документы, указанные в пунктах 2.6.1, 2.6.2 настоящего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стративного регламента, могут быть представлены заявителями по их выбору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 или МФЦ лично, либо направлены посредством почтовой связи на бума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носителе, либо представлены в уполномоченный орган в форме электронного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с использованием Единого портала государственных и муниципальных услуг.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заверены в установленном законодательством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рядке.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форме электронного документа подписывается по выбору заявителя: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простой электронной подписью заявителя (представителя заявителя);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усиленной (квалифицированной, неквалифицированной)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 заявителя (представителя заявителя).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ключа проверки усиленной неквалифицированной электронной 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 должен быть создан и использоваться в инфраструктуре, обеспечивающей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онно-технологическое взаимодействие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стоверяющего центра, имеющих подтверждение соответствия 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ованиям, установле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федеральным органом исполнительной власти в области обеспечения безопасности, а также при наличии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 сертификата ключа проверки ключа простой электронной подписи, выданного ему при личном приеме. 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представителем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теля) в виде электронного образа такого документа.</w:t>
      </w:r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услуг.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2.6.4.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ставление или осуществление которых не предусмотрено нормативными правовыми 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тами, регулирующими отношения, возникаю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щие в связи с предоставлением муниципал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ных услуг;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outlineLvl w:val="1"/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 либо 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органам или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ганам местного самоуправления организаций, участвующих в предоставлении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ренных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государственных и муниципальных услуг» (далее – Федеральный закон № 210-ФЗ) муниципальных  услуг, в соответствии с нормативными правовы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актами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 нормативными правовыми актами Волгоградской области,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пальными правовыми актами, за исключением документов, включенных в определенный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пальные услуги, по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бственной инициативе;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ные органы, органы местного самоуправления, организации, за исключением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олучения услуг и получения документов и информации, предоставляемых в результате 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ния таких услуг, включенных в перечень услуг, которые являются необходимыми и обяз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тельными для предоставления муниципальных услуг;</w:t>
      </w:r>
      <w:proofErr w:type="gramEnd"/>
    </w:p>
    <w:p w:rsidR="0047523C" w:rsidRDefault="009A594C">
      <w:pPr>
        <w:suppressAutoHyphens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за исключением следующих случаев: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требований нормативных правовых актов, касающихся предоставления муниципальной услуги, после первоначальной подачи заявления о предоставлении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услуги;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тах, поданных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после первоначального отказа в приеме документов, необход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изменение информации после первон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пальную услугу, руководителя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центра при первоначальном отказе в приеме документов, необходимых для предоставления муниципальной услуги, либо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ководителя организации, предусмотренной частью 1.1 статьи 16 Федерального закона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уведомляется заявитель, а также приносят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извинения за доставленные неудо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закона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нанесение отметок на такие документы либо их изъятие является необходимым условием предоставления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или муниципальной услуги, и иных случаев, установленных федеральными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конами.</w:t>
      </w:r>
      <w:proofErr w:type="gramEnd"/>
    </w:p>
    <w:p w:rsidR="0047523C" w:rsidRDefault="009A594C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2.7. Основания для отказа в приеме документов, необходимых дл</w:t>
      </w:r>
      <w:r>
        <w:rPr>
          <w:rFonts w:ascii="Times New Roman" w:hAnsi="Times New Roman" w:cs="Arial"/>
          <w:sz w:val="24"/>
          <w:szCs w:val="24"/>
        </w:rPr>
        <w:t>я предоставления муниципальной услуги.</w:t>
      </w:r>
    </w:p>
    <w:p w:rsidR="0047523C" w:rsidRDefault="009A594C">
      <w:pPr>
        <w:suppressAutoHyphens w:val="0"/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направляется уведомление об отказе в приеме к рассмотрению заявл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случае, если при обращении за предоставлением муниципальной услуги в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 в результате проверки квалифицированной подписи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ыявлено несоблюдение установленных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06.04.2011 № 63-ФЗ «Об электронной подписи»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63-ФЗ) условий признания ее действительности.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Основания для приостановления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сутствуют.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Отказ в согласовании переустройства и (или) перепланировки помещения в многоквартирном доме допускается в случае: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определенных в пункте 2.6.1 настоящего административного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обязанность по представлению которых возложена на заявителя;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поступления в орган, осуществляющий согласование, ответа на межведомственный запрос, свидетельствующего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переус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тройства и (или) перепланировки помещения в многоквартирном доме в соответствии с пунктом 2.6.2 настоящего административного регламента, если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ответствующий документ не представлен заявителем по собственной инициативе.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согласовании переустройства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перепланировки помещения в многоквартирном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 по указанному основанию допускается в случае, если орган, осуществляющий соглас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после получения такого ответа уведомил заявителя о получении такого ответа, предложил заявителю представить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 и (или) информацию, необходимые для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переустройства и (или) перепланировки помещения в многоквартирном доме в соответствии с пунктом 2.6.2 настоящего административного регламента, и не получил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заявителя такие документ и (или) информацию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пятнадцати рабочих дней со дня направления уведомления;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в ненадлежащий орган;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несоответствия проекта переустройства и (или) перепланировки помещения в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гоквартирном доме требованиям законодательства.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Муниципальна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услуга предоставляется  бесплатно.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Максимальное время ожидания в очереди при подаче обращения и при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результата предоставления муниципальной услуги составляет 15 минут.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заявления и прилагаемых к нему документов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вляет: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личном приеме граждан  –  не  более 20 минут;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заявления и документов по почте, электронной почте, посре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Единого портала государственных и муниципальных услуг или через МФЦ – не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3 дней со дня поступления в уполномоч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орган.</w:t>
      </w:r>
    </w:p>
    <w:p w:rsidR="0047523C" w:rsidRDefault="009A594C">
      <w:pPr>
        <w:widowControl w:val="0"/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информационным стендам с образцами их заполнения и перечнем документов,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ходимых для предоставления муниципальной услуги, в том числе к обеспечению досту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7523C" w:rsidRDefault="009A594C">
      <w:pPr>
        <w:suppressAutoHyphens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Требования к помещениям, в которых предост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авляется муниципальная услуга.</w:t>
      </w:r>
    </w:p>
    <w:p w:rsidR="0047523C" w:rsidRDefault="009A594C">
      <w:pPr>
        <w:suppressAutoHyphens w:val="0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обеспечиваются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мационными и справочными материалами, наглядной информацией, стульями и столами).</w:t>
      </w:r>
      <w:proofErr w:type="gramEnd"/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уполномоченного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соответствовать санитарным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СП 2.2.3670-20 «Санитарно-эпидемиологические требования к условиям труда», утвержденным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Вход в уполномоченный орган оборудуется информационно</w:t>
      </w:r>
      <w:r>
        <w:rPr>
          <w:rFonts w:ascii="Times New Roman" w:hAnsi="Times New Roman" w:cs="Arial"/>
          <w:sz w:val="24"/>
          <w:szCs w:val="24"/>
        </w:rPr>
        <w:t>й табличкой (вывеской), содержащей информацию о наименовании, месте нахождения и режиме работы.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Кабинеты оборудуются информационной табличкой (вывеской), содержащей и</w:t>
      </w:r>
      <w:r>
        <w:rPr>
          <w:rFonts w:ascii="Times New Roman" w:hAnsi="Times New Roman" w:cs="Arial"/>
          <w:sz w:val="24"/>
          <w:szCs w:val="24"/>
        </w:rPr>
        <w:t>н</w:t>
      </w:r>
      <w:r>
        <w:rPr>
          <w:rFonts w:ascii="Times New Roman" w:hAnsi="Times New Roman" w:cs="Arial"/>
          <w:sz w:val="24"/>
          <w:szCs w:val="24"/>
        </w:rPr>
        <w:t>формацию о наименовании уполномоченного органа (структурного подразделения), ос</w:t>
      </w:r>
      <w:r>
        <w:rPr>
          <w:rFonts w:ascii="Times New Roman" w:hAnsi="Times New Roman" w:cs="Arial"/>
          <w:sz w:val="24"/>
          <w:szCs w:val="24"/>
        </w:rPr>
        <w:t>у</w:t>
      </w:r>
      <w:r>
        <w:rPr>
          <w:rFonts w:ascii="Times New Roman" w:hAnsi="Times New Roman" w:cs="Arial"/>
          <w:sz w:val="24"/>
          <w:szCs w:val="24"/>
        </w:rPr>
        <w:t>ществляющ</w:t>
      </w:r>
      <w:r>
        <w:rPr>
          <w:rFonts w:ascii="Times New Roman" w:hAnsi="Times New Roman" w:cs="Arial"/>
          <w:sz w:val="24"/>
          <w:szCs w:val="24"/>
        </w:rPr>
        <w:t>его предоставление муниципальной услуги.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2.12.2. Требования к местам ожидания.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Места ожидания должны быть </w:t>
      </w:r>
      <w:r>
        <w:rPr>
          <w:rFonts w:ascii="Times New Roman" w:hAnsi="Times New Roman" w:cs="Arial"/>
          <w:sz w:val="24"/>
          <w:szCs w:val="24"/>
        </w:rPr>
        <w:t>оборудованы стульями, кресельными секциями, ск</w:t>
      </w:r>
      <w:r>
        <w:rPr>
          <w:rFonts w:ascii="Times New Roman" w:hAnsi="Times New Roman" w:cs="Arial"/>
          <w:sz w:val="24"/>
          <w:szCs w:val="24"/>
        </w:rPr>
        <w:t>а</w:t>
      </w:r>
      <w:r>
        <w:rPr>
          <w:rFonts w:ascii="Times New Roman" w:hAnsi="Times New Roman" w:cs="Arial"/>
          <w:sz w:val="24"/>
          <w:szCs w:val="24"/>
        </w:rPr>
        <w:t>мьями.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2.12.3. Требования к местам приема заявителей.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Прием заявителей осуществляется в специально выделенных для этих целей пом</w:t>
      </w:r>
      <w:r>
        <w:rPr>
          <w:rFonts w:ascii="Times New Roman" w:hAnsi="Times New Roman" w:cs="Arial"/>
          <w:sz w:val="24"/>
          <w:szCs w:val="24"/>
        </w:rPr>
        <w:t>е</w:t>
      </w:r>
      <w:r>
        <w:rPr>
          <w:rFonts w:ascii="Times New Roman" w:hAnsi="Times New Roman" w:cs="Arial"/>
          <w:sz w:val="24"/>
          <w:szCs w:val="24"/>
        </w:rPr>
        <w:t>щениях.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Каждое рабочее место специалистов уполномоченного органа должно быть обо</w:t>
      </w:r>
      <w:r>
        <w:rPr>
          <w:rFonts w:ascii="Times New Roman" w:hAnsi="Times New Roman" w:cs="Arial"/>
          <w:sz w:val="24"/>
          <w:szCs w:val="24"/>
        </w:rPr>
        <w:t>руд</w:t>
      </w:r>
      <w:r>
        <w:rPr>
          <w:rFonts w:ascii="Times New Roman" w:hAnsi="Times New Roman" w:cs="Arial"/>
          <w:sz w:val="24"/>
          <w:szCs w:val="24"/>
        </w:rPr>
        <w:t>о</w:t>
      </w:r>
      <w:r>
        <w:rPr>
          <w:rFonts w:ascii="Times New Roman" w:hAnsi="Times New Roman" w:cs="Arial"/>
          <w:sz w:val="24"/>
          <w:szCs w:val="24"/>
        </w:rPr>
        <w:t>вано персональным компьютером с возможностью доступа к необходимым информац</w:t>
      </w:r>
      <w:r>
        <w:rPr>
          <w:rFonts w:ascii="Times New Roman" w:hAnsi="Times New Roman" w:cs="Arial"/>
          <w:sz w:val="24"/>
          <w:szCs w:val="24"/>
        </w:rPr>
        <w:t>и</w:t>
      </w:r>
      <w:r>
        <w:rPr>
          <w:rFonts w:ascii="Times New Roman" w:hAnsi="Times New Roman" w:cs="Arial"/>
          <w:sz w:val="24"/>
          <w:szCs w:val="24"/>
        </w:rPr>
        <w:t>онным базам данных, печатающим и копирующим устройствам.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</w:t>
      </w:r>
      <w:r>
        <w:rPr>
          <w:rFonts w:ascii="Times New Roman" w:hAnsi="Times New Roman" w:cs="Arial"/>
          <w:sz w:val="24"/>
          <w:szCs w:val="24"/>
        </w:rPr>
        <w:t>го органа из помещения при необходимости.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Места сдачи и получения документов заявителями, места для информирования з</w:t>
      </w:r>
      <w:r>
        <w:rPr>
          <w:rFonts w:ascii="Times New Roman" w:hAnsi="Times New Roman" w:cs="Arial"/>
          <w:sz w:val="24"/>
          <w:szCs w:val="24"/>
        </w:rPr>
        <w:t>а</w:t>
      </w:r>
      <w:r>
        <w:rPr>
          <w:rFonts w:ascii="Times New Roman" w:hAnsi="Times New Roman" w:cs="Arial"/>
          <w:sz w:val="24"/>
          <w:szCs w:val="24"/>
        </w:rPr>
        <w:t>явителей и заполнения необходимых документов оборудуются стульями (креслами) и столами и обеспечиваются писчей бумагой и письменными принад</w:t>
      </w:r>
      <w:r>
        <w:rPr>
          <w:rFonts w:ascii="Times New Roman" w:hAnsi="Times New Roman" w:cs="Arial"/>
          <w:sz w:val="24"/>
          <w:szCs w:val="24"/>
        </w:rPr>
        <w:t>лежностями.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2.12.4. Требования к информационным стендам.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помещениях уполномоченного органа, предназначенных для работы с заявител</w:t>
      </w:r>
      <w:r>
        <w:rPr>
          <w:rFonts w:ascii="Times New Roman" w:hAnsi="Times New Roman" w:cs="Arial"/>
          <w:sz w:val="24"/>
          <w:szCs w:val="24"/>
        </w:rPr>
        <w:t>я</w:t>
      </w:r>
      <w:r>
        <w:rPr>
          <w:rFonts w:ascii="Times New Roman" w:hAnsi="Times New Roman" w:cs="Arial"/>
          <w:sz w:val="24"/>
          <w:szCs w:val="24"/>
        </w:rPr>
        <w:t>ми, размещаются информационные стенды, обеспечивающие получение информации о предоставлении муниципальной услуги.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На информа</w:t>
      </w:r>
      <w:r>
        <w:rPr>
          <w:rFonts w:ascii="Times New Roman" w:hAnsi="Times New Roman" w:cs="Arial"/>
          <w:sz w:val="24"/>
          <w:szCs w:val="24"/>
        </w:rPr>
        <w:t>ционных стендах, официальном сайте уполномоченного органа разм</w:t>
      </w:r>
      <w:r>
        <w:rPr>
          <w:rFonts w:ascii="Times New Roman" w:hAnsi="Times New Roman" w:cs="Arial"/>
          <w:sz w:val="24"/>
          <w:szCs w:val="24"/>
        </w:rPr>
        <w:t>е</w:t>
      </w:r>
      <w:r>
        <w:rPr>
          <w:rFonts w:ascii="Times New Roman" w:hAnsi="Times New Roman" w:cs="Arial"/>
          <w:sz w:val="24"/>
          <w:szCs w:val="24"/>
        </w:rPr>
        <w:t>щаются следующие информационные материалы: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текст наст</w:t>
      </w:r>
      <w:r>
        <w:rPr>
          <w:rFonts w:ascii="Times New Roman" w:hAnsi="Times New Roman" w:cs="Arial"/>
          <w:sz w:val="24"/>
          <w:szCs w:val="24"/>
        </w:rPr>
        <w:t>оящего административного регламента;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информация о порядке исполнения муниципальной услуги;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формы и образцы документов для заполнения.</w:t>
      </w:r>
    </w:p>
    <w:p w:rsidR="0047523C" w:rsidRDefault="009A594C">
      <w:pPr>
        <w:suppressAutoHyphens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нахождения и графике работы наи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менование администрации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и МФЦ;</w:t>
      </w:r>
    </w:p>
    <w:p w:rsidR="0047523C" w:rsidRDefault="009A594C">
      <w:pPr>
        <w:widowControl w:val="0"/>
        <w:suppressAutoHyphens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телефоны;</w:t>
      </w:r>
    </w:p>
    <w:p w:rsidR="0047523C" w:rsidRDefault="009A594C">
      <w:pPr>
        <w:widowControl w:val="0"/>
        <w:suppressAutoHyphens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 и адреса Интернет-сайтов;</w:t>
      </w:r>
    </w:p>
    <w:p w:rsidR="0047523C" w:rsidRDefault="009A594C">
      <w:pPr>
        <w:widowControl w:val="0"/>
        <w:suppressAutoHyphens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При изменении информации по </w:t>
      </w:r>
      <w:r>
        <w:rPr>
          <w:rFonts w:ascii="Times New Roman" w:hAnsi="Times New Roman" w:cs="Arial"/>
          <w:sz w:val="24"/>
          <w:szCs w:val="24"/>
        </w:rPr>
        <w:t>исполнению муниципальной услуги осуществляется ее периодическое обновление.</w:t>
      </w:r>
    </w:p>
    <w:p w:rsidR="0047523C" w:rsidRDefault="009A594C">
      <w:pPr>
        <w:suppressAutoHyphens w:val="0"/>
        <w:spacing w:after="0" w:line="240" w:lineRule="auto"/>
        <w:ind w:firstLine="540"/>
        <w:jc w:val="both"/>
      </w:pPr>
      <w:r>
        <w:rPr>
          <w:rFonts w:ascii="Times New Roman" w:hAnsi="Times New Roman" w:cs="Arial"/>
          <w:sz w:val="24"/>
          <w:szCs w:val="24"/>
        </w:rPr>
        <w:t>Визуальная, текстовая и мультимедийная информация о порядке предоставления м</w:t>
      </w:r>
      <w:r>
        <w:rPr>
          <w:rFonts w:ascii="Times New Roman" w:hAnsi="Times New Roman" w:cs="Arial"/>
          <w:sz w:val="24"/>
          <w:szCs w:val="24"/>
        </w:rPr>
        <w:t>у</w:t>
      </w:r>
      <w:r>
        <w:rPr>
          <w:rFonts w:ascii="Times New Roman" w:hAnsi="Times New Roman" w:cs="Arial"/>
          <w:sz w:val="24"/>
          <w:szCs w:val="24"/>
        </w:rPr>
        <w:t>ниципальной услуги размещается на информационном стенде или информационном те</w:t>
      </w:r>
      <w:r>
        <w:rPr>
          <w:rFonts w:ascii="Times New Roman" w:hAnsi="Times New Roman" w:cs="Arial"/>
          <w:sz w:val="24"/>
          <w:szCs w:val="24"/>
        </w:rPr>
        <w:t>р</w:t>
      </w:r>
      <w:r>
        <w:rPr>
          <w:rFonts w:ascii="Times New Roman" w:hAnsi="Times New Roman" w:cs="Arial"/>
          <w:sz w:val="24"/>
          <w:szCs w:val="24"/>
        </w:rPr>
        <w:t>минале (устанавливается в</w:t>
      </w:r>
      <w:r>
        <w:rPr>
          <w:rFonts w:ascii="Times New Roman" w:hAnsi="Times New Roman" w:cs="Arial"/>
          <w:sz w:val="24"/>
          <w:szCs w:val="24"/>
        </w:rPr>
        <w:t xml:space="preserve"> удобном для граждан месте), а также на Едином портале гос</w:t>
      </w:r>
      <w:r>
        <w:rPr>
          <w:rFonts w:ascii="Times New Roman" w:hAnsi="Times New Roman" w:cs="Arial"/>
          <w:sz w:val="24"/>
          <w:szCs w:val="24"/>
        </w:rPr>
        <w:t>у</w:t>
      </w:r>
      <w:r>
        <w:rPr>
          <w:rFonts w:ascii="Times New Roman" w:hAnsi="Times New Roman" w:cs="Arial"/>
          <w:sz w:val="24"/>
          <w:szCs w:val="24"/>
        </w:rPr>
        <w:t xml:space="preserve">дарственных и муниципальных услуг (www.gosuslugi.ru), а также на официальном сайте уполномоченного органа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(</w:t>
      </w:r>
      <w:hyperlink r:id="rId14">
        <w:r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zh-CN"/>
          </w:rPr>
          <w:t>https://admzaharov.ru/</w:t>
        </w:r>
      </w:hyperlink>
      <w:r>
        <w:rPr>
          <w:rFonts w:ascii="Times New Roman" w:eastAsia="Times New Roman" w:hAnsi="Times New Roman" w:cs="Arial"/>
          <w:sz w:val="24"/>
          <w:szCs w:val="24"/>
          <w:lang w:eastAsia="zh-CN"/>
        </w:rPr>
        <w:t>)</w:t>
      </w:r>
      <w:r>
        <w:rPr>
          <w:rFonts w:ascii="Times New Roman" w:hAnsi="Times New Roman" w:cs="Arial"/>
          <w:sz w:val="24"/>
          <w:szCs w:val="24"/>
        </w:rPr>
        <w:t xml:space="preserve"> 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Оформление визуальной,</w:t>
      </w:r>
      <w:r>
        <w:rPr>
          <w:rFonts w:ascii="Times New Roman" w:hAnsi="Times New Roman" w:cs="Arial"/>
          <w:sz w:val="24"/>
          <w:szCs w:val="24"/>
        </w:rPr>
        <w:t xml:space="preserve"> текстовой и мультимедийной информации о порядке предоставления муниципальной услуги должно соответствовать оптимальному зрител</w:t>
      </w:r>
      <w:r>
        <w:rPr>
          <w:rFonts w:ascii="Times New Roman" w:hAnsi="Times New Roman" w:cs="Arial"/>
          <w:sz w:val="24"/>
          <w:szCs w:val="24"/>
        </w:rPr>
        <w:t>ь</w:t>
      </w:r>
      <w:r>
        <w:rPr>
          <w:rFonts w:ascii="Times New Roman" w:hAnsi="Times New Roman" w:cs="Arial"/>
          <w:sz w:val="24"/>
          <w:szCs w:val="24"/>
        </w:rPr>
        <w:t>ному и слуховому восприятию этой информации гражданами.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2.12.5. Требования к обеспечению доступности предоставления </w:t>
      </w:r>
      <w:r>
        <w:rPr>
          <w:rFonts w:ascii="Times New Roman" w:hAnsi="Times New Roman" w:cs="Arial"/>
          <w:sz w:val="24"/>
          <w:szCs w:val="24"/>
        </w:rPr>
        <w:t>муниципальной услуги для инвалидов.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оказание специалистами помощи инвалидам в посадке в транспортное средство и высадке из него перед входом в помещения,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предоставляется муниципальная услуга, в том числе с использованием кресла-коляски;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инвалидов по территории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зации, помещения, в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оказывается муниципальная услуга;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мостоятельного передвижения, и оказание им помощи на территории организации,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в которых оказывается муниципальная услуга;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оборудования и носителей информации, необходимых для обеспечения беспрепятственного доступа инвалидов в помещения и к услугам,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ограничений их жизнедеятельности;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надписей, знаков и иной текстовой и графической информации знаками,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рельефно-точечным шрифтом Брайля;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сурдопереводчика и тифлосурдопереводчика;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собаки-проводника при наличии документа, подтверждающего ее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при необходимости услуги по месту жительства инвалида или в дистанционном режиме;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7523C" w:rsidRDefault="009A594C">
      <w:pPr>
        <w:suppressAutoHyphens w:val="0"/>
        <w:spacing w:after="0" w:line="240" w:lineRule="auto"/>
        <w:ind w:right="-1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 доступности и качества муниципальной услуги являются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муниципальной услуги или осуществление отдельных административных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 в электронной форме, получение заявителем информации о ходе предоставления муниципальной услуги с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средств телефонной связи, электронного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решений, действий (бездействия) уполномоче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органа и должностных лиц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органа. </w:t>
      </w:r>
    </w:p>
    <w:p w:rsidR="0047523C" w:rsidRDefault="009A594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осуществления отдельных административных процедур, действий, выполн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ение которых обеспечивается заявителю при предоставлении муниципальной услуги в электронной форме, и предоставления муниципальной услуги через МФЦ уст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новлены  в разделе 3 настоящего административного регламента.</w:t>
      </w:r>
    </w:p>
    <w:p w:rsidR="0047523C" w:rsidRDefault="0047523C">
      <w:pPr>
        <w:suppressAutoHyphens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23C" w:rsidRDefault="009A594C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Состав, последовательность и сроки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выполнения административных процедур (действий), требования к порядку их выполнения, в том числе особенности выпо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нения административных процедур в электронной форме, а также особенности 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полнения административных процедур (действий) в многофункциональных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центрах</w:t>
      </w:r>
    </w:p>
    <w:p w:rsidR="0047523C" w:rsidRDefault="004752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муниципальной услуги включает в себя следующие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процедуры: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прием и регистрация заявления и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 в приеме к рассмотрению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и документов);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и направление межведомственных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органы (организ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ции), участвующие в предоставлении муниципальной услуги;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(или)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ерепланировки помещения в многоквартирном доме, либо решения об 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 в согласовании переустройства и (или) перепланировки помещения в многоквартирном доме.</w:t>
      </w:r>
    </w:p>
    <w:p w:rsidR="0047523C" w:rsidRDefault="0047523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3.1.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Прием и регистрация заявления и документов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(отказ в приеме к рассмотрению заявления и докуме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нтов).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Основанием для начала административной процедуры является поступление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уполномоченный орган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личном приеме, почтовым отправлением,  в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форме или через МФЦ.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Прием заявления и прилагаемых к нему документов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должнос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лицо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предоставление муниципальной услуги, специалист МФЦ, осуществляющий прием документов.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 личном обращении заявителя должностное лицо уполномоченного органа, ответственное за предоставл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муниципальной услуги, специалист МФЦ,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необходимости делает копию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заявителем подлинников документов и заверяет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заявления и прилагаемых к нему документов подтверждается уполном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органом путем выдачи (направления) заявителю расписки в получении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с указанием их перечня и даты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уполномоченным органом, а также с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заявления и прилагаемых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 поступлении заявления по почте должностное лицо уполномоченного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заявления в форме электронного документа и прилагаемых к нему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подтверждается уполномоченным органом путем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заявителю уведо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содержащего входящий регистрационный номер заявления, дату получения упо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нтов, с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их объема, а также перечня сведений и документов, которые будут получены по межведомственным запросам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уведомление о получении заявления).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заявления направляется указанным заявителем в заявл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способом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рабочего дня, следующего за днем поступления заявления в уполномоченный орган.</w:t>
      </w:r>
    </w:p>
    <w:p w:rsidR="0047523C" w:rsidRDefault="009A594C">
      <w:pPr>
        <w:suppressAutoHyphens w:val="0"/>
        <w:spacing w:after="0" w:line="240" w:lineRule="auto"/>
        <w:ind w:firstLine="5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заявления в электронной форме должностное лицо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уполн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моченного 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за предоставление муниципальной услуги, в течение 1 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условий, указанных в </w:t>
      </w:r>
      <w:hyperlink r:id="rId15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63-ФЗ.</w:t>
      </w:r>
      <w:proofErr w:type="gramEnd"/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результате проверки квалифицированной подписи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об отказе в приеме к рассмотрению заявления и направляет заявителю уведо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этом в электронной форме с указанием пунктов статьи 11 Федерального закона № 63-ФЗ, которые послужили основанием для принятия указанного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 Такое уведомл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подписывается квалифицированной подписью руководителя уполномоченного органа или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им должностного лица и направляется по адресу электронной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чты заявителя либо в его личный кабинет на Едином портале государственных 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услуг.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Максимальный срок исполнения административной процедуры:</w:t>
      </w:r>
    </w:p>
    <w:p w:rsidR="0047523C" w:rsidRDefault="009A594C">
      <w:pPr>
        <w:suppressAutoHyphens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личном приеме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  –  не  более 20  минут;</w:t>
      </w:r>
    </w:p>
    <w:p w:rsidR="0047523C" w:rsidRDefault="009A594C">
      <w:pPr>
        <w:suppressAutoHyphens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47523C" w:rsidRDefault="009A594C">
      <w:pPr>
        <w:suppressAutoHyphens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приеме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заявления, в случае выявления в ходе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 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Результатом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сполнения административной процедуры является: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 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ведомления об отказе в приеме к рассмотрению заявления,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пившего в электронном виде, по основаниям, установленным пунктом 2.7 настоящего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47523C" w:rsidRDefault="004752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Формирование и направление межведомственных запросов в органы (организ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ции),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участвующие в предоставлении муниципальной услуги.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Основанием для начала административной процедуры является получение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должностным лицом уполномоченного органа, ответственным за предоставление муниципальной услуги.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если документы (информация), предусмотренные пунктом 2.6.2 настоящего административного регламента, не были представлены заявителем по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инициативе, должностное лицо уполномоченного органа, ответственное за предоставление муниципальной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готовит и направляет в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порядке межведомственные запросы в органы, в распоряжении которых 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указанные документы и информация.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случае если заявителем самостоятельно представлены все документы,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к исполнению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административной процедуры настоящего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регламента.</w:t>
      </w:r>
    </w:p>
    <w:p w:rsidR="0047523C" w:rsidRDefault="009A594C">
      <w:pPr>
        <w:suppressAutoHyphens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Максимальный срок исполнения административной процедуры - 3 дня со дня окончания приема документов и регистрации заявления.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Результатом исполнения административной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является формирование и направление межведомственных запросов документов (информации).</w:t>
      </w:r>
    </w:p>
    <w:p w:rsidR="0047523C" w:rsidRDefault="0047523C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ства и (или) перепланировки помещения в многоквартирном доме, либо решения об отк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 в согласовании переустройства и (или) перепланировки помещения в многоквартирном доме.</w:t>
      </w:r>
    </w:p>
    <w:p w:rsidR="0047523C" w:rsidRDefault="009A594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выполнения административной процедуры является получе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должностным лицом уполномоченного органа, ответственным за предоставл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ние муниципальной услуги, всех документов (информации), необходимых для 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муниципальной услуги, в том числе представленных в порядке межведомственного взаимодействия. </w:t>
      </w:r>
    </w:p>
    <w:p w:rsidR="0047523C" w:rsidRDefault="009A594C">
      <w:pPr>
        <w:suppressAutoHyphens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настоящего административного регламента.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По итогам рассмотрения заявления уполномоченный орган: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решение о согласовании переустройства и (или) перепланировки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в многоквартирном доме;  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решение об отказе в согласовании переустройства и (или) переплан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ровки помещения в многоквартирном доме.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На основании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решения уполномоченный орган готовит: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 согласовании переустройства и (или) перепланировки помещения в многоквартирном доме по форме, утвержденной приказом Минстроя России от 04.04.2024 № 240/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заявления о переустройст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ровки помещения в многоквартирном доме»;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совании переустройства и (или) перепланировки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в многоквартирном доме с указанием оснований для отказа, предусмотренных пунктом 2.8 настоящего административного регламента.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Решение о согласовании переустройства и (или) перепланировки помеще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многоквартирном доме либо решение об отказе в согласовании переустройства и (или) перепланировки помещения в многоквартирном доме выдается или направляется заявит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 не позднее чем через три рабочих дня со дня принятия одного из решений,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пунктом 3.3.4 настоящего административного регламента.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Решение о согласовании переустройства и (или) перепланировки помещения в многоквартирном доме является основанием проведения переустройства и (или) перепл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нировки.</w:t>
      </w:r>
    </w:p>
    <w:p w:rsidR="0047523C" w:rsidRDefault="009A594C">
      <w:pPr>
        <w:suppressAutoHyphens w:val="0"/>
        <w:spacing w:after="0" w:line="240" w:lineRule="auto"/>
        <w:ind w:firstLine="5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3.3.7. Максимальный срок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административной процедуры - 5 дней с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 получения должностным лицом уполномоченного органа, ответственным за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муниципальной услуги,  всех документов (информации), в том числе получе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рамках межведомственного 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взаимодействия, необходимых для предоставления муниципальной услуги.</w:t>
      </w:r>
    </w:p>
    <w:p w:rsidR="0047523C" w:rsidRDefault="009A594C">
      <w:pPr>
        <w:suppressAutoHyphens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решения о согласовании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переустройства и (или) перепланировки помещения в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гоквартирном доме;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об отказе в согласовании переустройства и (или) перепланировки помещ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многоквартирном доме.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в электронной форме заявителю в качестве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услуги обеспечивается по его выбору возможность получения:</w:t>
      </w:r>
    </w:p>
    <w:p w:rsidR="0047523C" w:rsidRDefault="009A594C">
      <w:pPr>
        <w:numPr>
          <w:ilvl w:val="0"/>
          <w:numId w:val="5"/>
        </w:numPr>
        <w:tabs>
          <w:tab w:val="left" w:pos="851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подписи;</w:t>
      </w:r>
    </w:p>
    <w:p w:rsidR="0047523C" w:rsidRDefault="009A594C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документа на бумажном носител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МФЦ;</w:t>
      </w:r>
    </w:p>
    <w:p w:rsidR="0047523C" w:rsidRDefault="009A594C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информации из государственных информационных систем в случаях,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законодательством Российской Федерации.</w:t>
      </w:r>
    </w:p>
    <w:p w:rsidR="0047523C" w:rsidRDefault="0047523C">
      <w:pPr>
        <w:suppressAutoHyphens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3.4. Порядок осуществления административных процедур в электронной форме, в том числе с использованием Единого портала госуд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арственных и муниципальных услуг.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порядке и сроках предоставления муниципальной услуги;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в уполномоченный орган для подачи запроса о предоставлении муниципальной услуги (далее – запрос);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уполномоченным органом запроса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документов,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ходимых для предоставления муниципальной услуги;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есудебное) обжалование решений и действий (бездействия) органа (организации), должностного лица органа (организации) либо муниципального служащ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го;</w:t>
      </w:r>
      <w:proofErr w:type="gramEnd"/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заявителя (предъявление заявителю перечня вопросов и исчерп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вающего перечня вариантов ответов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указанные вопросы) в целях определения варианта муниципальной услуги, предусмотренного административным регламентом предоставл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муниципальной услуги, соответствующего признакам заявителя;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заявителю варианта предоставления муниципальной услуги,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смотренного административным регламентом предоставления муниципальной услуги. 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Для предоставления муниципальной услуги с использованием Единого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 государственных 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ипальных услуг заявитель заполняет форму, в которой необходимо указать сведения, необходимые для получения услуги. Обязательные к запо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поля отмечаются звездочкой.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Заявление считается отправленным после получения заявителем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В ходе предоставления муниципальной услуги заявитель получает уведомл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статусе услуги в личном кабинете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представителя на Едином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тале государственных и муниципальных услуг.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Заявителю в качестве результата предоставления услуги обеспечивается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получения электронного документа, подписанного с использованием усиленной квалифицирован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электронной подписи.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результата предоставления услуги на Едином портале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 в форме электронного документа дополнительно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печивается возможность получения по желанию заявителя документа на бумажном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теле, подтверждающего содержание электронного документа.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электронных документах - результатах предоставления услуг,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ношении которых предоставляется возможность, предусмотренная абзацем вторым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 пункта, размещается оператором 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портала государственных и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 в едином личном кабинете или в электронной форме запроса.</w:t>
      </w:r>
    </w:p>
    <w:p w:rsidR="0047523C" w:rsidRDefault="009A59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47523C" w:rsidRDefault="0047523C">
      <w:pPr>
        <w:widowControl w:val="0"/>
        <w:suppressAutoHyphens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47523C" w:rsidRDefault="0047523C">
      <w:pPr>
        <w:suppressAutoHyphens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соблюдением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администрацией З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ахаровского сельского поселения Клетского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должностными лицами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нистрации Захаровского сельского поселения Клетского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вующими в предоставлении 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должностными лицами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Захаровского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 уполномоченными на осуществление данного контроля, руководителем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Захаровского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проверок полноты и качества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Плановые и внеплановые проверки проводятся уполномоченными должностными лицами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страции Захаровского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распоряжения руководителя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министрации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Захаровского сельского поселения Клетского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путем проведения: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Плановых проверок соблюдения и исполнения должностными лицами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страции Захар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овского сельского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участвующими в предоставлении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инистративных процедур и предоставления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 в целом.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Внеплановых проверок соблюдения и исполнения должностными лицами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министрации Захаровского сельского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участвующими в предоставлении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услуги, положений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 в целом.</w:t>
      </w:r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администрацию Захаровского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заявителя на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воевременность, полноту и качество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услуги, на основании иных документов и сведений, указыва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на нарушения настоящего административного регламента.</w:t>
      </w:r>
      <w:proofErr w:type="gramEnd"/>
    </w:p>
    <w:p w:rsidR="0047523C" w:rsidRDefault="009A594C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проведенной проверки составляется акт, в котором отражают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выявленные нарушения и предложения по их устранению. Акт подписывается должнос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лицом, уполномоченным на проведение проверки.</w:t>
      </w:r>
    </w:p>
    <w:p w:rsidR="0047523C" w:rsidRDefault="009A594C">
      <w:pPr>
        <w:suppressAutoHyphens w:val="0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Должностные лица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Захаровского сельского поселения,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административных процедур, предусмотренных настоящим административным регламе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 законодательством Российской Федерации и Волгоградской области.</w:t>
      </w:r>
    </w:p>
    <w:p w:rsidR="0047523C" w:rsidRDefault="009A594C">
      <w:pPr>
        <w:suppressAutoHyphens w:val="0"/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Самостоятельной формой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положений 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администрацию Зах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23C" w:rsidRDefault="0047523C">
      <w:pPr>
        <w:suppressAutoHyphens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23C" w:rsidRDefault="009A594C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Досудебный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(внесудебный) порядок обжалования решений</w:t>
      </w:r>
    </w:p>
    <w:p w:rsidR="0047523C" w:rsidRDefault="009A594C">
      <w:pPr>
        <w:widowControl w:val="0"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действий (бездействия) администрации Захаровского сельского поселения Кле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муниципального района, МФЦ, организаций, указанных в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части 1.1 статьи 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Федерального закона от 27.07.2010 № 210-ФЗ «Об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дарственных и муниципальных услуг», а также их должностных лиц, муниципал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служащих, работников</w:t>
      </w:r>
    </w:p>
    <w:p w:rsidR="0047523C" w:rsidRDefault="0047523C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 Захаровского сельского поселения Клетского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МФЦ,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указанных в </w:t>
      </w:r>
      <w:hyperlink r:id="rId17"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части 1.1 статьи 16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№ 210-ФЗ, а также их должностны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лиц, муниципальных служащих, работников, в том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 в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случаях: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услуги, запроса, указанного в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15.1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ствие) которого обжалую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тся, возложена функция по предоставлению муниципальной услуги в полном объеме в порядке, определенном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кона №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ствий, представление или осуществление которых не предусмотрено нормативными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вовыми актами Российской Федерации, нормативными правовыми актами Волго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градской области, муниципальными правовыми актами для предоставления муниципальной 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Российской Федерации, нормативными правовыми актами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гоградской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бласти, муниципальными правовыми актами  для предоставления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услуги, у заявителя;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федеральными законами и принятыми в соответствии с ними иными нормати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 Российской Федерации, законами и иными нормативными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вовыми актами Волгоградской области,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ствия) МФЦ,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МФЦ возможно в случае, если на МФЦ, решения и действия (бе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кона №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ерации, нормати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Волгоградской области, муниципальными правовыми актами;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администрации Захаровского сельского поселения, должностного лица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Захаровского сельского поселения, МФЦ, работника МФЦ, организаций,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мотренных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или их работн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исправлении допущенных ими опечаток и оши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бок в выданных в результате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документах либо нарушение установленного срока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исправлений.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муниципальной услуги;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луги, если основания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вовыми актами.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 в полном объеме в порядке, определенном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начальном отказе в приеме документов, необходимых для предоставления муниципальной услуги, либо в предост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авлении муниципальной услуги, за исключением случаев,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смотренных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В указанном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ствие) которого обжалуются, возложена функция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предоставлению данной 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в полном объеме в порядке, определенном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 1.3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210-ФЗ.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администрацию Захаровского сельского поселения, МФЦ, либо в орган местного самоуправления публично-правового образования, 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яющийся учредителем МФЦ (далее – учредитель МФЦ), а также в организации, предусмотренные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субъекта Российской Федерации. Жалобы на решения и действия (бе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действие) работников организаций, предусмотренных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 Захаровского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поселения, должностного лица администрации Захаровского сельского поселения,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служащего, руководителя администрации Захаровского сельского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«Интернет», официального сайта МФЦ, Единого портала государственных и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услуг, а также может быть принята при личном приеме заявителя.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2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«Интернет», официальных сайтов этих организаций, Единого портала государственных и муниципальных услуг,   а также может быть принята при личном приеме заявителя.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Жалобы на решения и действия (бездействие) руководителя органа, 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ляющего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ставляющего муниципальную услугу.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исполнительно-распоряд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органа Захаровского сельского поселения, должностного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исполнительно-распорядительного органа Захаровского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2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почты (при наличии) и почтовый адрес, по которым должен быть направлен ответ заявителю;</w:t>
      </w:r>
      <w:proofErr w:type="gramEnd"/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 Захаровского сельского поселения, должностного лица администрации Захаровского 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поселения, либо муниципального служащего, МФЦ, работника МФЦ, организаций, предусмотренных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№ 210-ФЗ, их работников;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 Захаровского сельского поселения должностного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Захаровского сельского поселения или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служащего, МФЦ, работника МФЦ, организаций, предусмотренных </w:t>
      </w:r>
      <w:hyperlink r:id="rId3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 210-ФЗ, их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отников. Заявителем могут быть представлены документы (при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чии), подтверждающие доводы заявителя, либо их копии.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жалобы заявителя. Регистрация жалобы осуществляется уполномоченным специ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листом администрации Захаровского сельского поселения, работниками МФЦ,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предусмотренных </w:t>
      </w: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страцию Захаровского сельского поселения, МФЦ, учредителю МФЦ, в организации, предусмотренные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закона № 210-ФЗ, подлежит рассмотрению в течение пятнадцати рабочих дней со дня ее регистрации, а в случае обжалования отказа администрации Захаровского сельского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МФЦ, организаций, предусмотренных </w:t>
      </w:r>
      <w:hyperlink r:id="rId3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№ 210-ФЗ, в приеме документов у заявителя либо в исправлении допущенных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или в случае обжалован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нарушения установленного срока таких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правлений – в течение пяти рабочих дней со дня ее регистрации.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в жалобе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жалобу не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шающем или совершившем, жалоба подлежит направлению в государственный орган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его компетенцией.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3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жалобу без ответа по 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поставленных в ней вопросов и сообщить заявителю о недопустимости злоупотребления правом.</w:t>
      </w:r>
      <w:proofErr w:type="gramEnd"/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 и почтовый адрес поддаются прочтению.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</w:t>
      </w: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вившему жалобу, сообщается о невозможности дать ответ по существу поставленного в ней вопроса в связи с недопустимостью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разглашения указанных сведений.</w:t>
      </w:r>
      <w:proofErr w:type="gramEnd"/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 сообщается заявителю. 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жалобе обжалуется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удебное решение, такая жалоба в течение семи дней со дня её регистрации возвращается заявителю, направившему жалобу, с разъяснен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порядка обжалования данного судебного решения.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содержится вопрос, на который заявителю неоднократно давались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административного регламента, вправе принять решение о безосновательности 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редной жалобы и прекращении переписки с заявителем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вопросу при условии, что указанная жалоба и ранее направляемые жалобы направлялись в один и тот же упо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номоченный орган или одному и тому же должностному лицу. О данном решении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домляется заявитель, направивший жалобу.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жалобы принимается одно из следующих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ний: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допущенных опечаток и ошибок в выданных в результате предоставления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документах, возврата заявителю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нежных средств, взимание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не предусмотрено нормативными правовыми актами Российской Федерации,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тивными правовыми актами Волгоградской области, муниципальными правовыми актами; </w:t>
      </w:r>
      <w:proofErr w:type="gramEnd"/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Основаниями для 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удовлетворении жалобы являются: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 (или) действий (бездействия)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Захаровского сельского поселения должностных лиц, муниципальных служащих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Захаровского сельского поселения, МФЦ, работника МФЦ,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заций, предусмотренных частью 1.1 статьи 16 Федерального закона № 210-ФЗ, или их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ботников, участвующих в предоставлении муниципальной услуги,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 и по тем же 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ниям;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новленном законодательством Российской Федерации.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 и по желанию заявителя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направляется мотивированный ответ о результатах рассмотрения жалобы.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информация о действиях, осуществляемых уполномоченным органом, МФЦ, либо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ганизацией, предусмотренных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незамедлительного устранения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о дальнейших действиях, которые необходимо совершить заявителю в целях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муниципальной услуги.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о порядке обжалования принятого решения.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 администрации Захаровского сельского поселения, работник наделенные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незамедлительно направляют имеющиеся материалы в органы прокуратуры.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услуги, действия (бездействие) должностных лиц, муниципальных служащих администрации Захаровского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МФЦ,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организаций, предусмотренных </w:t>
      </w: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7523C" w:rsidRDefault="009A594C">
      <w:pPr>
        <w:suppressAutoHyphens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 на нарушения прав граждан и организаций при предоставлении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ги, не распространяются на отношения, регулируемые Федеральным законом от 02.05.2006 № 59-ФЗ «О порядке рассмотрения обращений граждан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ции».</w:t>
      </w:r>
    </w:p>
    <w:p w:rsidR="0047523C" w:rsidRDefault="0047523C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402" w:type="dxa"/>
        <w:tblInd w:w="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2"/>
      </w:tblGrid>
      <w:tr w:rsidR="0047523C">
        <w:tc>
          <w:tcPr>
            <w:tcW w:w="9402" w:type="dxa"/>
          </w:tcPr>
          <w:p w:rsidR="00C5211E" w:rsidRDefault="009A594C" w:rsidP="00C5211E">
            <w:pPr>
              <w:widowControl w:val="0"/>
              <w:shd w:val="clear" w:color="auto" w:fill="FFFFFF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</w:p>
          <w:p w:rsidR="0047523C" w:rsidRDefault="0047523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23C" w:rsidRDefault="009A594C">
      <w:pPr>
        <w:suppressAutoHyphens w:val="0"/>
        <w:spacing w:after="0" w:line="195" w:lineRule="atLeast"/>
        <w:jc w:val="both"/>
        <w:rPr>
          <w:rFonts w:eastAsia="Times New Roman" w:cs="Times New Roman"/>
          <w:b/>
          <w:bCs/>
          <w:caps/>
          <w:lang w:eastAsia="ru-RU"/>
        </w:rPr>
      </w:pPr>
      <w:r>
        <w:br w:type="page"/>
      </w:r>
    </w:p>
    <w:p w:rsidR="0047523C" w:rsidRDefault="009A594C">
      <w:pPr>
        <w:suppressAutoHyphens w:val="0"/>
        <w:spacing w:after="0" w:line="19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</w:t>
      </w:r>
    </w:p>
    <w:p w:rsidR="0047523C" w:rsidRDefault="009A594C">
      <w:pPr>
        <w:suppressAutoHyphens w:val="0"/>
        <w:spacing w:after="0" w:line="19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47523C" w:rsidRDefault="009A594C">
      <w:pPr>
        <w:suppressAutoHyphens w:val="0"/>
        <w:spacing w:after="0" w:line="19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7523C" w:rsidRDefault="009A594C">
      <w:pPr>
        <w:suppressAutoHyphens w:val="0"/>
        <w:spacing w:after="0" w:line="19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«Прием заявлений и выдача документов о согласовании </w:t>
      </w:r>
    </w:p>
    <w:p w:rsidR="0047523C" w:rsidRDefault="009A594C">
      <w:pPr>
        <w:suppressAutoHyphens w:val="0"/>
        <w:spacing w:after="0" w:line="19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переустройства и (или) перепланировки </w:t>
      </w:r>
    </w:p>
    <w:p w:rsidR="0047523C" w:rsidRDefault="009A594C">
      <w:pPr>
        <w:suppressAutoHyphens w:val="0"/>
        <w:spacing w:after="0" w:line="19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многоквартирном доме»</w:t>
      </w:r>
    </w:p>
    <w:p w:rsidR="0047523C" w:rsidRDefault="0047523C">
      <w:pPr>
        <w:suppressAutoHyphens w:val="0"/>
        <w:spacing w:after="0" w:line="195" w:lineRule="atLeast"/>
        <w:jc w:val="right"/>
        <w:rPr>
          <w:rFonts w:eastAsia="Times New Roman" w:cs="Times New Roman"/>
          <w:caps/>
          <w:lang w:eastAsia="ru-RU"/>
        </w:rPr>
      </w:pPr>
    </w:p>
    <w:p w:rsidR="0047523C" w:rsidRDefault="0047523C">
      <w:pPr>
        <w:suppressAutoHyphens w:val="0"/>
        <w:spacing w:after="0" w:line="195" w:lineRule="atLeast"/>
        <w:jc w:val="center"/>
        <w:rPr>
          <w:rFonts w:eastAsia="Times New Roman" w:cs="Times New Roman"/>
          <w:b/>
          <w:bCs/>
          <w:caps/>
          <w:lang w:eastAsia="ru-RU"/>
        </w:rPr>
      </w:pPr>
    </w:p>
    <w:p w:rsidR="0047523C" w:rsidRDefault="0047523C">
      <w:pPr>
        <w:suppressAutoHyphens w:val="0"/>
        <w:spacing w:after="0" w:line="195" w:lineRule="atLeast"/>
        <w:jc w:val="center"/>
        <w:rPr>
          <w:rFonts w:eastAsia="Times New Roman" w:cs="Times New Roman"/>
          <w:b/>
          <w:bCs/>
          <w:caps/>
          <w:lang w:eastAsia="ru-RU"/>
        </w:rPr>
      </w:pPr>
    </w:p>
    <w:p w:rsidR="0047523C" w:rsidRDefault="009A594C">
      <w:pPr>
        <w:suppressAutoHyphens w:val="0"/>
        <w:spacing w:after="0" w:line="19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47523C" w:rsidRDefault="009A594C">
      <w:pPr>
        <w:suppressAutoHyphens w:val="0"/>
        <w:spacing w:after="0" w:line="19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переустройстве и (или) перепланировке жилого помещения</w:t>
      </w:r>
    </w:p>
    <w:p w:rsidR="0047523C" w:rsidRDefault="0047523C">
      <w:pPr>
        <w:suppressAutoHyphens w:val="0"/>
        <w:spacing w:after="0" w:line="195" w:lineRule="atLeast"/>
        <w:jc w:val="center"/>
        <w:rPr>
          <w:rFonts w:eastAsia="Times New Roman" w:cs="Times New Roman"/>
          <w:b/>
          <w:bCs/>
          <w:lang w:eastAsia="ru-RU"/>
        </w:rPr>
      </w:pP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7523C" w:rsidRDefault="009A594C">
      <w:pPr>
        <w:suppressAutoHyphens w:val="0"/>
        <w:spacing w:after="0" w:line="195" w:lineRule="atLeast"/>
        <w:ind w:hanging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наниматель, либо собственник жилого помещения, либо собственники 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помещения, находящегося в общей собственности двух и более лиц, в случае, если ни один из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венников либо иных лиц не уполномочен в установленном порядке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интересы)</w:t>
      </w:r>
    </w:p>
    <w:p w:rsidR="0047523C" w:rsidRDefault="009A594C">
      <w:pPr>
        <w:suppressAutoHyphens w:val="0"/>
        <w:spacing w:after="0" w:line="195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Примечание.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7523C" w:rsidRDefault="009A594C">
      <w:pPr>
        <w:suppressAutoHyphens w:val="0"/>
        <w:spacing w:after="0" w:line="195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указываются: наименование, организационно-правовая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ма, адрес места нахожден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номер телефона, фамилия, имя, отчество лица, уполномоче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представлять интересы юридического лица, с указанием реквизитов документа, 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стоверяющего эти правомочия и прилагаемого к заявлению.</w:t>
      </w:r>
    </w:p>
    <w:p w:rsidR="0047523C" w:rsidRDefault="009A594C">
      <w:pPr>
        <w:suppressAutoHyphens w:val="0"/>
        <w:spacing w:after="0" w:line="195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жилого помещения:</w:t>
      </w:r>
    </w:p>
    <w:p w:rsidR="0047523C" w:rsidRDefault="009A594C">
      <w:pPr>
        <w:suppressAutoHyphens w:val="0"/>
        <w:spacing w:after="0" w:line="195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рес: субъект Российской Федерации, муниципальное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зование, поселение, улица, дом, корпус, строение, квартира (комната), подъезд, этаж)</w:t>
      </w:r>
      <w:proofErr w:type="gramEnd"/>
    </w:p>
    <w:p w:rsidR="0047523C" w:rsidRDefault="009A594C">
      <w:pPr>
        <w:suppressAutoHyphens w:val="0"/>
        <w:spacing w:after="0" w:line="195" w:lineRule="atLeast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жилого помещения: _____________________________________________________________________________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</w:t>
      </w:r>
    </w:p>
    <w:p w:rsidR="0047523C" w:rsidRDefault="009A594C">
      <w:pPr>
        <w:suppressAutoHyphens w:val="0"/>
        <w:spacing w:after="0" w:line="19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(переустройство, перепланировку, переустройство и перепланировку нужное указать)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помещения, занимаемого на основании (права собственности, договора найма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нужное указать)</w:t>
      </w:r>
    </w:p>
    <w:p w:rsidR="0047523C" w:rsidRDefault="009A594C">
      <w:pPr>
        <w:suppressAutoHyphens w:val="0"/>
        <w:spacing w:after="0" w:line="195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631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546"/>
        <w:gridCol w:w="242"/>
        <w:gridCol w:w="1076"/>
        <w:gridCol w:w="514"/>
        <w:gridCol w:w="242"/>
        <w:gridCol w:w="385"/>
      </w:tblGrid>
      <w:tr w:rsidR="0047523C">
        <w:tc>
          <w:tcPr>
            <w:tcW w:w="3309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46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523C" w:rsidRDefault="004752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21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30"/>
        <w:gridCol w:w="232"/>
        <w:gridCol w:w="2584"/>
        <w:gridCol w:w="561"/>
        <w:gridCol w:w="232"/>
        <w:gridCol w:w="405"/>
        <w:gridCol w:w="436"/>
        <w:gridCol w:w="763"/>
      </w:tblGrid>
      <w:tr w:rsidR="0047523C">
        <w:tc>
          <w:tcPr>
            <w:tcW w:w="466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84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9" w:type="dxa"/>
            <w:gridSpan w:val="2"/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3C">
        <w:tc>
          <w:tcPr>
            <w:tcW w:w="466" w:type="dxa"/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</w:tcPr>
          <w:p w:rsidR="0047523C" w:rsidRDefault="0047523C">
            <w:pPr>
              <w:widowControl w:val="0"/>
              <w:suppressAutoHyphens w:val="0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3C">
        <w:tc>
          <w:tcPr>
            <w:tcW w:w="4373" w:type="dxa"/>
            <w:gridSpan w:val="5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Режим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ремонтно-строительных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37" w:type="dxa"/>
            <w:gridSpan w:val="2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23C" w:rsidRDefault="009A594C">
      <w:pPr>
        <w:suppressAutoHyphens w:val="0"/>
        <w:spacing w:after="0" w:line="195" w:lineRule="atLeast"/>
        <w:ind w:firstLine="43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дни.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ментацией);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свободный доступ к месту проведения ремонтно-строительных работ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ностных лиц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муниципального образования либо упо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номоченного им органа для проверки хода работ;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лучено от совместно прожива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совершеннолетних членов семьи нанимателя жилого помещения по договору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найма от “_______” 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__________:</w:t>
      </w:r>
    </w:p>
    <w:tbl>
      <w:tblPr>
        <w:tblW w:w="9570" w:type="dxa"/>
        <w:tblInd w:w="13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331"/>
        <w:gridCol w:w="3168"/>
        <w:gridCol w:w="1398"/>
        <w:gridCol w:w="2223"/>
      </w:tblGrid>
      <w:tr w:rsidR="0047523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(серия, номер, кем и когда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47523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23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3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нотариально, с проставлением отметки об этом в графе 5.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47523C" w:rsidRDefault="009A594C">
      <w:pPr>
        <w:suppressAutoHyphens w:val="0"/>
        <w:spacing w:after="0" w:line="195" w:lineRule="atLeast"/>
        <w:ind w:left="816"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и реквизиты правоустанавливающего документа на переустра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ваемое и (или)</w:t>
      </w:r>
      <w:proofErr w:type="gramEnd"/>
    </w:p>
    <w:tbl>
      <w:tblPr>
        <w:tblW w:w="631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374"/>
        <w:gridCol w:w="826"/>
        <w:gridCol w:w="1060"/>
      </w:tblGrid>
      <w:tr w:rsidR="0047523C">
        <w:tc>
          <w:tcPr>
            <w:tcW w:w="4054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7523C">
        <w:tc>
          <w:tcPr>
            <w:tcW w:w="4054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(с отметкой: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заверенная копия))</w:t>
            </w:r>
            <w:proofErr w:type="gramEnd"/>
          </w:p>
        </w:tc>
        <w:tc>
          <w:tcPr>
            <w:tcW w:w="374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проект (проектная документация) переустройства и (или) перепланировки жилого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на ____________листах;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____________листах;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заключение органа по охране памятников архитектуры, истории и культуры о допуст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проведения переустройства и (или) перепланировки жилого помещения (предста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в случаях, если такое жилое помещение или дом, в котором оно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дится, 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памятником архитектуры, истории или культуры) на ___________листах;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 наним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на переустройство и (или) перепланировку жилого помещения, на _______________листах (пр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необходимости);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документы:</w:t>
      </w:r>
    </w:p>
    <w:p w:rsidR="0047523C" w:rsidRDefault="009A594C">
      <w:pPr>
        <w:suppressAutoHyphens w:val="0"/>
        <w:spacing w:after="0" w:line="195" w:lineRule="atLeast"/>
        <w:ind w:firstLine="25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(доверенности, выписки из уставов и др.)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627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64"/>
        <w:gridCol w:w="232"/>
        <w:gridCol w:w="911"/>
        <w:gridCol w:w="529"/>
        <w:gridCol w:w="216"/>
        <w:gridCol w:w="746"/>
        <w:gridCol w:w="1225"/>
        <w:gridCol w:w="215"/>
        <w:gridCol w:w="1612"/>
      </w:tblGrid>
      <w:tr w:rsidR="0047523C">
        <w:tc>
          <w:tcPr>
            <w:tcW w:w="119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64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11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6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3C">
        <w:tc>
          <w:tcPr>
            <w:tcW w:w="119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29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15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</w:tr>
    </w:tbl>
    <w:p w:rsidR="0047523C" w:rsidRDefault="004752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27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79"/>
        <w:gridCol w:w="230"/>
        <w:gridCol w:w="910"/>
        <w:gridCol w:w="529"/>
        <w:gridCol w:w="215"/>
        <w:gridCol w:w="760"/>
        <w:gridCol w:w="1205"/>
        <w:gridCol w:w="215"/>
        <w:gridCol w:w="1607"/>
      </w:tblGrid>
      <w:tr w:rsidR="0047523C">
        <w:tc>
          <w:tcPr>
            <w:tcW w:w="119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10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3C">
        <w:tc>
          <w:tcPr>
            <w:tcW w:w="119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29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15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</w:tr>
    </w:tbl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* При пользовании жилым помещением на основании договора социального найма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подписывается нанимателем, указанным в договоре в качестве стороны, при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жилым помещением на основании договора аренды – арен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датором, при 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жилым помещением на праве собственности – собственником (собственниками).</w:t>
      </w:r>
    </w:p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618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545"/>
        <w:gridCol w:w="241"/>
        <w:gridCol w:w="1621"/>
        <w:gridCol w:w="515"/>
        <w:gridCol w:w="241"/>
        <w:gridCol w:w="336"/>
      </w:tblGrid>
      <w:tr w:rsidR="0047523C">
        <w:tc>
          <w:tcPr>
            <w:tcW w:w="2680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 “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523C" w:rsidRDefault="009A594C">
      <w:pPr>
        <w:suppressAutoHyphens w:val="0"/>
        <w:spacing w:after="0" w:line="19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</w:t>
      </w:r>
    </w:p>
    <w:tbl>
      <w:tblPr>
        <w:tblW w:w="621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545"/>
        <w:gridCol w:w="241"/>
        <w:gridCol w:w="1155"/>
        <w:gridCol w:w="513"/>
        <w:gridCol w:w="241"/>
        <w:gridCol w:w="337"/>
      </w:tblGrid>
      <w:tr w:rsidR="0047523C">
        <w:tc>
          <w:tcPr>
            <w:tcW w:w="3177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 “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523C" w:rsidRDefault="009A594C">
      <w:pPr>
        <w:suppressAutoHyphens w:val="0"/>
        <w:spacing w:after="0" w:line="195" w:lineRule="atLeast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tbl>
      <w:tblPr>
        <w:tblW w:w="621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46"/>
        <w:gridCol w:w="242"/>
        <w:gridCol w:w="1106"/>
        <w:gridCol w:w="513"/>
        <w:gridCol w:w="241"/>
        <w:gridCol w:w="337"/>
      </w:tblGrid>
      <w:tr w:rsidR="0047523C">
        <w:tc>
          <w:tcPr>
            <w:tcW w:w="3224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 “</w:t>
            </w:r>
          </w:p>
        </w:tc>
        <w:tc>
          <w:tcPr>
            <w:tcW w:w="546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523C" w:rsidRDefault="009A594C">
      <w:pPr>
        <w:suppressAutoHyphens w:val="0"/>
        <w:spacing w:after="0" w:line="195" w:lineRule="atLeast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47523C" w:rsidRDefault="009A594C">
      <w:pPr>
        <w:suppressAutoHyphens w:val="0"/>
        <w:spacing w:after="0" w:line="195" w:lineRule="atLeast"/>
        <w:ind w:firstLine="453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proofErr w:type="gramEnd"/>
    </w:p>
    <w:tbl>
      <w:tblPr>
        <w:tblW w:w="627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1251"/>
        <w:gridCol w:w="1715"/>
      </w:tblGrid>
      <w:tr w:rsidR="0047523C">
        <w:tc>
          <w:tcPr>
            <w:tcW w:w="3304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bottom w:val="single" w:sz="6" w:space="0" w:color="000000"/>
            </w:tcBorders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3C">
        <w:tc>
          <w:tcPr>
            <w:tcW w:w="3304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51" w:type="dxa"/>
          </w:tcPr>
          <w:p w:rsidR="0047523C" w:rsidRDefault="0047523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7523C" w:rsidRDefault="009A594C">
            <w:pPr>
              <w:widowControl w:val="0"/>
              <w:suppressAutoHyphens w:val="0"/>
              <w:spacing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47523C" w:rsidRDefault="004752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23C" w:rsidRDefault="0047523C">
      <w:pPr>
        <w:jc w:val="both"/>
        <w:rPr>
          <w:rFonts w:ascii="Times New Roman" w:hAnsi="Times New Roman"/>
          <w:sz w:val="24"/>
          <w:szCs w:val="24"/>
        </w:rPr>
      </w:pPr>
    </w:p>
    <w:sectPr w:rsidR="0047523C">
      <w:headerReference w:type="default" r:id="rId40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4C" w:rsidRDefault="009A594C">
      <w:pPr>
        <w:spacing w:after="0" w:line="240" w:lineRule="auto"/>
      </w:pPr>
      <w:r>
        <w:separator/>
      </w:r>
    </w:p>
  </w:endnote>
  <w:endnote w:type="continuationSeparator" w:id="0">
    <w:p w:rsidR="009A594C" w:rsidRDefault="009A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4C" w:rsidRDefault="009A594C">
      <w:pPr>
        <w:spacing w:after="0" w:line="240" w:lineRule="auto"/>
      </w:pPr>
      <w:r>
        <w:separator/>
      </w:r>
    </w:p>
  </w:footnote>
  <w:footnote w:type="continuationSeparator" w:id="0">
    <w:p w:rsidR="009A594C" w:rsidRDefault="009A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3C" w:rsidRDefault="009A594C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5715" t="3810" r="635" b="2540"/>
              <wp:wrapSquare wrapText="largest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523C" w:rsidRDefault="009A594C">
                          <w:pPr>
                            <w:pStyle w:val="af6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>PAGE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C5211E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" o:spid="_x0000_s1026" style="position:absolute;margin-left:0;margin-top:.05pt;width:10.05pt;height:11.55pt;z-index:-50331645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" o:allowincell="f" filled="f" stroked="f" strokeweight="0">
              <v:textbox inset="0,0,0,0">
                <w:txbxContent>
                  <w:p w:rsidR="0047523C" w:rsidRDefault="009A594C">
                    <w:pPr>
                      <w:pStyle w:val="af6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>PAGE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C5211E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63F"/>
    <w:multiLevelType w:val="multilevel"/>
    <w:tmpl w:val="8F148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B95ED5"/>
    <w:multiLevelType w:val="multilevel"/>
    <w:tmpl w:val="BD48FF8C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2">
    <w:nsid w:val="54DE1E68"/>
    <w:multiLevelType w:val="multilevel"/>
    <w:tmpl w:val="66D68358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="Calibri" w:hAnsi="Times New Roman" w:cs="Times New Roman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C"/>
    <w:rsid w:val="0047523C"/>
    <w:rsid w:val="009A594C"/>
    <w:rsid w:val="00C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20">
    <w:name w:val="Текст выноски Знак2"/>
    <w:basedOn w:val="a0"/>
    <w:link w:val="af"/>
    <w:uiPriority w:val="99"/>
    <w:semiHidden/>
    <w:qFormat/>
    <w:rsid w:val="007B08FC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f1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4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5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1">
    <w:name w:val="Верхний колонтитул Знак2"/>
    <w:basedOn w:val="a"/>
    <w:link w:val="af6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7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8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21"/>
    <w:uiPriority w:val="99"/>
    <w:semiHidden/>
    <w:unhideWhenUsed/>
    <w:rsid w:val="007B08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20">
    <w:name w:val="Текст выноски Знак2"/>
    <w:basedOn w:val="a0"/>
    <w:link w:val="af"/>
    <w:uiPriority w:val="99"/>
    <w:semiHidden/>
    <w:qFormat/>
    <w:rsid w:val="007B08FC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f1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1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4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5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1">
    <w:name w:val="Верхний колонтитул Знак2"/>
    <w:basedOn w:val="a"/>
    <w:link w:val="af6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7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8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21"/>
    <w:uiPriority w:val="99"/>
    <w:semiHidden/>
    <w:unhideWhenUsed/>
    <w:rsid w:val="007B08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A889D916D8CCA63FEA8702672F52EF815B47E0B73C82B770F3C3BBBFF1EA9779387FEF208DV2TCL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hyperlink" Target="consultantplus://offline/ref=938F66B7088F2AE0CE87CE2E6758CE0A1909C10513173091FC04CDFB805EA86C8940ADFAB8EE2D00dDRAM" TargetMode="External"/><Relationship Id="rId21" Type="http://schemas.openxmlformats.org/officeDocument/2006/relationships/hyperlink" Target="consultantplus://offline/ref=872CE06093E7012314A68028A56DBFE51DA9BBD3F25796245F05D10BD10B5D1B8388DBD7E3750F8AV6g6M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F3696CC0E72D30E85EBEEAAA3143DAF3E21AFADAAFBAF6A9CE31AAB438CFC3EDD6F931E2FC16FDA45070cACAI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215AC8A1E463DFF740A80FB31FBF0B2612AA2B4E714CBC50206CADC0DD46A6F507464BF337222E6f1NC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FF902BDFE25612FA4EB7B7F2CC3DD866E795FBBD4973CF464A4C1BC177F5EEF6178D0973E1DF18nECCO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F67E2581701D00929E4F46049104D6C3043F019207BFC64419F7EC3EB820C64B945127D662AA87CHAAEM" TargetMode="External"/><Relationship Id="rId36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7290C648CAD69C50FDB3B6A76ADAB63C839F23451BC8A1D9D4DF1BD5A5BBB21CE9B9AF31009C4EI2S7G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admzaharov.ru/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E22BD7C4DF76CD4F2BAC246121A2A4D404725F3728915D9DD2596E0C58E667DFE383995599CD603Q449L" TargetMode="External"/><Relationship Id="rId30" Type="http://schemas.openxmlformats.org/officeDocument/2006/relationships/hyperlink" Target="consultantplus://offline/ref=2B41579ADA7722726A9FBAB0A32810685311FFCA5FB31566FE0374C76B94DAA1432E2CF1DC3B94F8b0P9M" TargetMode="External"/><Relationship Id="rId35" Type="http://schemas.openxmlformats.org/officeDocument/2006/relationships/hyperlink" Target="consultantplus://offline/ref=E49C6BF63A9DA14897C7D94375A94DD7B8BA45C058C06A5D35222C70E076484A52B3721216h8n4M" TargetMode="External"/><Relationship Id="rId8" Type="http://schemas.openxmlformats.org/officeDocument/2006/relationships/hyperlink" Target="https://admzaharo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10553</Words>
  <Characters>60157</Characters>
  <Application>Microsoft Office Word</Application>
  <DocSecurity>0</DocSecurity>
  <Lines>501</Lines>
  <Paragraphs>141</Paragraphs>
  <ScaleCrop>false</ScaleCrop>
  <Company>Microsoft</Company>
  <LinksUpToDate>false</LinksUpToDate>
  <CharactersWithSpaces>70569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11</cp:revision>
  <dcterms:created xsi:type="dcterms:W3CDTF">2024-09-11T06:40:00Z</dcterms:created>
  <dcterms:modified xsi:type="dcterms:W3CDTF">2024-09-12T05:51:00Z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