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0F" w:rsidRPr="005D5D7A" w:rsidRDefault="00C92B4C" w:rsidP="005D5D7A">
      <w:pPr>
        <w:suppressAutoHyphens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DB350F" w:rsidRPr="005D5D7A" w:rsidRDefault="00C92B4C" w:rsidP="005D5D7A">
      <w:pPr>
        <w:suppressAutoHyphens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ЗАХАРОВСКОГО</w:t>
      </w:r>
    </w:p>
    <w:p w:rsidR="00DB350F" w:rsidRPr="005D5D7A" w:rsidRDefault="00C92B4C" w:rsidP="005D5D7A">
      <w:pPr>
        <w:suppressAutoHyphens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</w:p>
    <w:p w:rsidR="00DB350F" w:rsidRPr="005D5D7A" w:rsidRDefault="00C92B4C" w:rsidP="005D5D7A">
      <w:pPr>
        <w:suppressAutoHyphens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>КЛЕТСКОГО  МУНИЦИПАЛЬНОГО  РАЙОНА</w:t>
      </w:r>
    </w:p>
    <w:p w:rsidR="00DB350F" w:rsidRPr="005D5D7A" w:rsidRDefault="00C92B4C" w:rsidP="005D5D7A">
      <w:pPr>
        <w:pBdr>
          <w:bottom w:val="single" w:sz="12" w:space="1" w:color="000000"/>
        </w:pBdr>
        <w:suppressAutoHyphens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DB350F" w:rsidRDefault="00C92B4C" w:rsidP="005D5D7A">
      <w:pPr>
        <w:keepNext/>
        <w:keepLines/>
        <w:suppressAutoHyphens w:val="0"/>
        <w:spacing w:before="480" w:after="0" w:line="240" w:lineRule="auto"/>
        <w:ind w:left="-220" w:right="-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5D5D7A" w:rsidRDefault="005D5D7A" w:rsidP="005D5D7A">
      <w:pPr>
        <w:suppressAutoHyphens w:val="0"/>
        <w:spacing w:after="0" w:line="240" w:lineRule="auto"/>
        <w:ind w:right="-2" w:firstLine="6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50F" w:rsidRDefault="00C92B4C" w:rsidP="005D5D7A">
      <w:pPr>
        <w:suppressAutoHyphens w:val="0"/>
        <w:spacing w:after="0" w:line="240" w:lineRule="auto"/>
        <w:ind w:right="-2"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F46A07" w:rsidRPr="005D5D7A">
        <w:rPr>
          <w:rFonts w:ascii="Arial" w:eastAsia="Times New Roman" w:hAnsi="Arial" w:cs="Arial"/>
          <w:sz w:val="24"/>
          <w:szCs w:val="24"/>
          <w:lang w:eastAsia="ru-RU"/>
        </w:rPr>
        <w:t>29.11.2024г.     №94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D5D7A" w:rsidRPr="005D5D7A" w:rsidRDefault="005D5D7A" w:rsidP="005D5D7A">
      <w:pPr>
        <w:suppressAutoHyphens w:val="0"/>
        <w:spacing w:after="0" w:line="240" w:lineRule="auto"/>
        <w:ind w:right="-2" w:firstLine="6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321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Захаровского</w:t>
      </w:r>
    </w:p>
    <w:p w:rsidR="00DB350F" w:rsidRPr="005D5D7A" w:rsidRDefault="00C92B4C" w:rsidP="005D5D7A">
      <w:pPr>
        <w:suppressAutoHyphens w:val="0"/>
        <w:spacing w:after="0" w:line="240" w:lineRule="auto"/>
        <w:ind w:right="-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 от 16 июня 2021 г. № 47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Захаровского сельского поселения, юридическим лицам в собственность бесплатно» (в редакции от 26.01.2022г. №18, от 20.06.2022г. №81, от 08.06.2023 г. №41, от 06.10.2023 №62, от 19.03.2024г. №21)</w:t>
      </w:r>
      <w:proofErr w:type="gramEnd"/>
    </w:p>
    <w:p w:rsidR="00DB350F" w:rsidRPr="005D5D7A" w:rsidRDefault="00DB350F" w:rsidP="005D5D7A">
      <w:pPr>
        <w:widowControl w:val="0"/>
        <w:suppressAutoHyphens w:val="0"/>
        <w:spacing w:after="0" w:line="240" w:lineRule="auto"/>
        <w:ind w:left="-220" w:right="-2" w:firstLine="6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B4C" w:rsidRPr="005D5D7A" w:rsidRDefault="00C92B4C" w:rsidP="005D5D7A">
      <w:pPr>
        <w:widowControl w:val="0"/>
        <w:suppressAutoHyphens w:val="0"/>
        <w:spacing w:after="0" w:line="240" w:lineRule="auto"/>
        <w:ind w:right="-2" w:firstLine="73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5D7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</w:t>
      </w:r>
      <w:r w:rsidR="00F46A07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государственных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муниципальных услуг», от 22.07.2024 № 194-ФЗ «О внесении изменений в Земельный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кодекс Российской Федерации», от 08.08.2024 № 317-ФЗ «О внесении изменений в статьи 11.10 и 39.15 Земельного кодекса Российской Федерации и статью 18.1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«О геодезии</w:t>
      </w:r>
      <w:proofErr w:type="gramEnd"/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, картографии и пространственных данных и о внесении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в отдельные законодательные акты Российской Федерации», от 08.08.2024 № 319-ФЗ «О внесении изменений в земельный кодекс Российской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 и статьи 10 и 10.1 Федерального закона «Об обороте земель сельскохозяйственного назначения» и Уставом   Захаровского сельского поселения Клетского муниципального района </w:t>
      </w:r>
    </w:p>
    <w:p w:rsidR="00C92B4C" w:rsidRPr="005D5D7A" w:rsidRDefault="00C92B4C" w:rsidP="005D5D7A">
      <w:pPr>
        <w:widowControl w:val="0"/>
        <w:suppressAutoHyphens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Волгоградской области,  администрация Захаровского сельского поселения Клетского    муниципального района Волгоградской области, </w:t>
      </w:r>
    </w:p>
    <w:p w:rsidR="00DB350F" w:rsidRPr="005D5D7A" w:rsidRDefault="00F27321" w:rsidP="005D5D7A">
      <w:pPr>
        <w:widowControl w:val="0"/>
        <w:suppressAutoHyphens w:val="0"/>
        <w:spacing w:after="0" w:line="240" w:lineRule="auto"/>
        <w:ind w:right="-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92B4C"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="00C92B4C" w:rsidRPr="005D5D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 :</w:t>
      </w:r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   </w:t>
      </w:r>
      <w:r w:rsidRPr="005D5D7A">
        <w:rPr>
          <w:rFonts w:ascii="Arial" w:eastAsia="Times New Roman" w:hAnsi="Arial" w:cs="Arial"/>
          <w:bCs/>
          <w:sz w:val="24"/>
          <w:szCs w:val="24"/>
          <w:lang w:eastAsia="ru-RU"/>
        </w:rPr>
        <w:t>Захаровского сельского поселения, юридическим лицам в собственность бесплатно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», утвержденный постановлением администрации Захаровского сельского поселения от 16 июня 2021 г. № 47 (в редакции от 26.01.2022г. №18, от 20.06.2022г. №81, от 08.06.2023 г. №41, от 06.10.2023 №62, от 19.03.2024г. №21), следующие изменения:</w:t>
      </w:r>
      <w:proofErr w:type="gramEnd"/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hAnsi="Arial" w:cs="Arial"/>
          <w:sz w:val="24"/>
          <w:szCs w:val="24"/>
        </w:rPr>
      </w:pPr>
      <w:r w:rsidRPr="005D5D7A">
        <w:rPr>
          <w:rFonts w:ascii="Arial" w:eastAsia="Calibri" w:hAnsi="Arial" w:cs="Arial"/>
          <w:sz w:val="24"/>
          <w:szCs w:val="24"/>
          <w:lang w:eastAsia="ru-RU"/>
        </w:rPr>
        <w:t>1) абзац третий пункта 2.6.4 изложить в следующей редакции:</w:t>
      </w:r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hAnsi="Arial" w:cs="Arial"/>
          <w:sz w:val="24"/>
          <w:szCs w:val="24"/>
        </w:rPr>
      </w:pPr>
      <w:r w:rsidRPr="005D5D7A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</w:t>
      </w:r>
      <w:r w:rsidR="00F46A07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й географической информационной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5D5D7A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hAnsi="Arial" w:cs="Arial"/>
          <w:sz w:val="24"/>
          <w:szCs w:val="24"/>
        </w:rPr>
      </w:pPr>
      <w:r w:rsidRPr="005D5D7A">
        <w:rPr>
          <w:rFonts w:ascii="Arial" w:eastAsia="Calibri" w:hAnsi="Arial" w:cs="Arial"/>
          <w:sz w:val="24"/>
          <w:szCs w:val="24"/>
          <w:lang w:eastAsia="ru-RU"/>
        </w:rPr>
        <w:t>2)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2.11:</w:t>
      </w:r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hAnsi="Arial" w:cs="Arial"/>
          <w:sz w:val="24"/>
          <w:szCs w:val="24"/>
        </w:rPr>
      </w:pPr>
      <w:r w:rsidRPr="005D5D7A">
        <w:rPr>
          <w:rFonts w:ascii="Arial" w:eastAsia="Times New Roman" w:hAnsi="Arial" w:cs="Arial"/>
          <w:sz w:val="24"/>
          <w:szCs w:val="24"/>
          <w:lang w:eastAsia="ru-RU"/>
        </w:rPr>
        <w:t>- подпункты 8-10 изложить в следующей редакции:</w:t>
      </w:r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hAnsi="Arial" w:cs="Arial"/>
          <w:sz w:val="24"/>
          <w:szCs w:val="24"/>
        </w:rPr>
      </w:pPr>
      <w:proofErr w:type="gramStart"/>
      <w:r w:rsidRPr="005D5D7A">
        <w:rPr>
          <w:rFonts w:ascii="Arial" w:eastAsia="Times New Roman" w:hAnsi="Arial" w:cs="Arial"/>
          <w:sz w:val="24"/>
          <w:szCs w:val="24"/>
          <w:lang w:eastAsia="ru-RU"/>
        </w:rPr>
        <w:t>«8) указанный в заявлении о предоставлении земельного участка земельный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участок расположен в границах территории, в отношении которой с другим лицом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 договор о комплексном развитии территории либо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</w:t>
      </w:r>
      <w:r w:rsidR="00F46A07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если с заявлением о предоставлении земельного участка обратился собственник</w:t>
      </w:r>
      <w:proofErr w:type="gramEnd"/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</w:t>
      </w:r>
      <w:r w:rsidR="00F46A07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или правообладатель такого земельного участка;</w:t>
      </w:r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hAnsi="Arial" w:cs="Arial"/>
          <w:sz w:val="24"/>
          <w:szCs w:val="24"/>
        </w:rPr>
      </w:pPr>
      <w:proofErr w:type="gramStart"/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9) указанный в заявлении о предоставлении земельного участка земельный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участок расположен в границах территории, в отношении которой с другим лицом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</w:t>
      </w:r>
      <w:r w:rsidR="00F46A07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образован из земельного участка, в отношении которого с другим</w:t>
      </w:r>
      <w:proofErr w:type="gramEnd"/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лицом заключен договор о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комплексном развитии территории, за исключением случаев,</w:t>
      </w:r>
      <w:r w:rsidR="00F46A07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если такой земельный участок предназначен для размещения объектов федерального значения,</w:t>
      </w:r>
      <w:r w:rsidR="00F46A07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объектов регионального значения или объектов местного значения и с заявлением о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такого земельного участка обратилось лицо, уполномоченное на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строительство указанных объектов;</w:t>
      </w:r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hAnsi="Arial" w:cs="Arial"/>
          <w:sz w:val="24"/>
          <w:szCs w:val="24"/>
        </w:rPr>
      </w:pPr>
      <w:proofErr w:type="gramStart"/>
      <w:r w:rsidRPr="005D5D7A">
        <w:rPr>
          <w:rFonts w:ascii="Arial" w:eastAsia="Times New Roman" w:hAnsi="Arial" w:cs="Arial"/>
          <w:sz w:val="24"/>
          <w:szCs w:val="24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</w:t>
      </w:r>
      <w:proofErr w:type="gramStart"/>
      <w:r w:rsidRPr="005D5D7A">
        <w:rPr>
          <w:rFonts w:ascii="Arial" w:eastAsia="Times New Roman" w:hAnsi="Arial" w:cs="Arial"/>
          <w:sz w:val="24"/>
          <w:szCs w:val="24"/>
          <w:lang w:eastAsia="ru-RU"/>
        </w:rPr>
        <w:t>предназначен</w:t>
      </w:r>
      <w:proofErr w:type="gramEnd"/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объектов федерального значения, объектов   регионального значения или объектов местного значения;».</w:t>
      </w:r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hAnsi="Arial" w:cs="Arial"/>
          <w:sz w:val="24"/>
          <w:szCs w:val="24"/>
        </w:rPr>
      </w:pPr>
      <w:r w:rsidRPr="005D5D7A">
        <w:rPr>
          <w:rFonts w:ascii="Arial" w:eastAsia="Calibri" w:hAnsi="Arial" w:cs="Arial"/>
          <w:sz w:val="24"/>
          <w:szCs w:val="24"/>
          <w:lang w:eastAsia="ru-RU"/>
        </w:rPr>
        <w:t>- в подпункте 13 слова «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или осуществления крестьянским (фермерским)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>хозяйством его деятельности» исключить.</w:t>
      </w:r>
    </w:p>
    <w:p w:rsidR="00DB350F" w:rsidRPr="005D5D7A" w:rsidRDefault="00DB350F" w:rsidP="005D5D7A">
      <w:pPr>
        <w:suppressAutoHyphens w:val="0"/>
        <w:spacing w:after="0" w:line="240" w:lineRule="auto"/>
        <w:ind w:right="-2" w:firstLine="6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50F" w:rsidRPr="005D5D7A" w:rsidRDefault="00C92B4C" w:rsidP="005D5D7A">
      <w:pPr>
        <w:suppressAutoHyphens w:val="0"/>
        <w:spacing w:after="0" w:line="240" w:lineRule="auto"/>
        <w:ind w:right="-2" w:firstLine="680"/>
        <w:rPr>
          <w:rFonts w:ascii="Arial" w:hAnsi="Arial" w:cs="Arial"/>
          <w:sz w:val="24"/>
          <w:szCs w:val="24"/>
        </w:rPr>
      </w:pPr>
      <w:r w:rsidRPr="005D5D7A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обнародования,  за                   исключением подпункта 1 пункта 1, который вступает в силу с 01.01.2025.</w:t>
      </w:r>
    </w:p>
    <w:p w:rsidR="00DB350F" w:rsidRPr="005D5D7A" w:rsidRDefault="00DB350F" w:rsidP="005D5D7A">
      <w:pPr>
        <w:suppressAutoHyphens w:val="0"/>
        <w:spacing w:after="0" w:line="240" w:lineRule="auto"/>
        <w:ind w:left="-220" w:right="-2" w:firstLine="34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350F" w:rsidRPr="005D5D7A" w:rsidRDefault="00DB350F" w:rsidP="005D5D7A">
      <w:pPr>
        <w:suppressAutoHyphens w:val="0"/>
        <w:spacing w:after="0" w:line="240" w:lineRule="auto"/>
        <w:ind w:left="-220" w:right="-2" w:firstLine="3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321" w:rsidRPr="005D5D7A" w:rsidRDefault="00C92B4C" w:rsidP="005D5D7A">
      <w:pPr>
        <w:widowControl w:val="0"/>
        <w:tabs>
          <w:tab w:val="left" w:pos="-200"/>
        </w:tabs>
        <w:suppressAutoHyphens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5D5D7A">
        <w:rPr>
          <w:rFonts w:ascii="Arial" w:eastAsia="SimSun" w:hAnsi="Arial" w:cs="Arial"/>
          <w:sz w:val="24"/>
          <w:szCs w:val="24"/>
          <w:lang w:eastAsia="ru-RU"/>
        </w:rPr>
        <w:t>Глава Захаровского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B350F" w:rsidRPr="005D5D7A" w:rsidRDefault="00C92B4C" w:rsidP="005D5D7A">
      <w:pPr>
        <w:widowControl w:val="0"/>
        <w:tabs>
          <w:tab w:val="left" w:pos="-200"/>
        </w:tabs>
        <w:suppressAutoHyphens w:val="0"/>
        <w:spacing w:after="0" w:line="240" w:lineRule="auto"/>
        <w:ind w:right="-2"/>
        <w:rPr>
          <w:rFonts w:ascii="Arial" w:eastAsia="SimSun" w:hAnsi="Arial" w:cs="Arial"/>
          <w:sz w:val="24"/>
          <w:szCs w:val="24"/>
          <w:lang w:eastAsia="ru-RU"/>
        </w:rPr>
      </w:pPr>
      <w:r w:rsidRPr="005D5D7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</w:t>
      </w:r>
      <w:r w:rsidR="00F27321" w:rsidRPr="005D5D7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Pr="005D5D7A">
        <w:rPr>
          <w:rFonts w:ascii="Arial" w:eastAsia="Times New Roman" w:hAnsi="Arial" w:cs="Arial"/>
          <w:sz w:val="24"/>
          <w:szCs w:val="24"/>
          <w:lang w:eastAsia="ru-RU"/>
        </w:rPr>
        <w:t xml:space="preserve">     Е. А. Кийков</w:t>
      </w:r>
    </w:p>
    <w:sectPr w:rsidR="00DB350F" w:rsidRPr="005D5D7A" w:rsidSect="005D5D7A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0F"/>
    <w:rsid w:val="005D5D7A"/>
    <w:rsid w:val="00C92B4C"/>
    <w:rsid w:val="00DB350F"/>
    <w:rsid w:val="00F27321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98FC-3C06-49D9-9D3F-E5E2839A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11</cp:revision>
  <cp:lastPrinted>2024-11-12T11:24:00Z</cp:lastPrinted>
  <dcterms:created xsi:type="dcterms:W3CDTF">2024-11-12T11:14:00Z</dcterms:created>
  <dcterms:modified xsi:type="dcterms:W3CDTF">2024-11-21T11:20:00Z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