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B4" w:rsidRDefault="00EC059F" w:rsidP="00EC059F">
      <w:pPr>
        <w:tabs>
          <w:tab w:val="left" w:pos="9354"/>
        </w:tabs>
        <w:suppressAutoHyphens w:val="0"/>
        <w:spacing w:after="0" w:line="240" w:lineRule="auto"/>
        <w:ind w:right="283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b/>
          <w:sz w:val="24"/>
          <w:szCs w:val="24"/>
          <w:lang w:eastAsia="zh-CN"/>
        </w:rPr>
        <w:t xml:space="preserve">АДМИНИСТРАЦИЯ ЗАХАРОВСКОГО 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right="283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bookmarkStart w:id="0" w:name="_GoBack"/>
      <w:bookmarkEnd w:id="0"/>
      <w:r w:rsidRPr="00EC059F">
        <w:rPr>
          <w:rFonts w:ascii="Arial" w:eastAsia="SimSun" w:hAnsi="Arial" w:cs="Arial"/>
          <w:b/>
          <w:sz w:val="24"/>
          <w:szCs w:val="24"/>
          <w:lang w:eastAsia="zh-CN"/>
        </w:rPr>
        <w:t>СЕЛЬСКОГО ПОСЕЛЕНИЯ                                                                                  КЛЕТСКОГО МУНИЦИПАЛЬНОГО РАЙОНА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right="283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right="283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b/>
          <w:sz w:val="24"/>
          <w:szCs w:val="24"/>
          <w:lang w:eastAsia="zh-CN"/>
        </w:rPr>
        <w:t>_______________________________________________________________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right="220" w:firstLine="567"/>
        <w:jc w:val="center"/>
        <w:rPr>
          <w:rFonts w:ascii="Arial" w:eastAsia="SimSun" w:hAnsi="Arial" w:cs="Arial"/>
          <w:b/>
          <w:iCs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b/>
          <w:iCs/>
          <w:sz w:val="24"/>
          <w:szCs w:val="24"/>
          <w:lang w:eastAsia="zh-CN"/>
        </w:rPr>
        <w:t>ПОСТАНОВЛЕНИЕ</w:t>
      </w:r>
    </w:p>
    <w:p w:rsidR="00643F42" w:rsidRPr="00EC059F" w:rsidRDefault="00EC059F" w:rsidP="00EC059F">
      <w:pPr>
        <w:tabs>
          <w:tab w:val="left" w:pos="9000"/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SimSun" w:hAnsi="Arial" w:cs="Arial"/>
          <w:sz w:val="24"/>
          <w:szCs w:val="24"/>
          <w:lang w:eastAsia="zh-CN"/>
        </w:rPr>
        <w:t>29.11.2024 г. №97</w:t>
      </w:r>
    </w:p>
    <w:p w:rsidR="00643F42" w:rsidRPr="00EC059F" w:rsidRDefault="00643F42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EC05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</w:t>
      </w:r>
      <w:r w:rsidRPr="00EC059F">
        <w:rPr>
          <w:rFonts w:ascii="Arial" w:eastAsia="Calibri" w:hAnsi="Arial" w:cs="Arial"/>
          <w:b/>
          <w:sz w:val="24"/>
          <w:szCs w:val="24"/>
          <w:lang w:eastAsia="zh-CN"/>
        </w:rPr>
        <w:t>от 23.10.2023 года №67</w:t>
      </w:r>
      <w:proofErr w:type="gramStart"/>
      <w:r w:rsidRPr="00EC059F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EC059F">
        <w:rPr>
          <w:rFonts w:ascii="Arial" w:eastAsia="Calibri" w:hAnsi="Arial" w:cs="Arial"/>
          <w:b/>
          <w:bCs/>
          <w:sz w:val="24"/>
          <w:szCs w:val="24"/>
          <w:lang w:eastAsia="zh-CN"/>
        </w:rPr>
        <w:t>О</w:t>
      </w:r>
      <w:proofErr w:type="gramEnd"/>
      <w:r w:rsidRPr="00EC059F">
        <w:rPr>
          <w:rFonts w:ascii="Arial" w:eastAsia="Calibri" w:hAnsi="Arial" w:cs="Arial"/>
          <w:b/>
          <w:bCs/>
          <w:sz w:val="24"/>
          <w:szCs w:val="24"/>
          <w:lang w:eastAsia="zh-CN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Захаровского сельского поселения в постоянное (бессрочное) пользование» (в редакции от 19.03.2024г. №20)</w:t>
      </w:r>
    </w:p>
    <w:p w:rsidR="00643F42" w:rsidRPr="00EC059F" w:rsidRDefault="00643F42" w:rsidP="00EC059F">
      <w:pPr>
        <w:widowControl w:val="0"/>
        <w:tabs>
          <w:tab w:val="left" w:pos="9354"/>
        </w:tabs>
        <w:suppressAutoHyphens w:val="0"/>
        <w:spacing w:after="0" w:line="240" w:lineRule="auto"/>
        <w:ind w:right="-763"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643F42" w:rsidRPr="00EC059F" w:rsidRDefault="00EC059F" w:rsidP="00EC059F">
      <w:pPr>
        <w:tabs>
          <w:tab w:val="left" w:pos="9200"/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EC059F">
        <w:rPr>
          <w:rFonts w:ascii="Arial" w:eastAsia="SimSun" w:hAnsi="Arial" w:cs="Arial"/>
          <w:bCs/>
          <w:iCs/>
          <w:sz w:val="24"/>
          <w:szCs w:val="24"/>
          <w:lang w:eastAsia="zh-CN"/>
        </w:rPr>
        <w:t xml:space="preserve">от 22.07.2024 № 194-ФЗ «О внесении изменений в Земельный кодекс Российской Федерации», </w:t>
      </w:r>
      <w:r w:rsidRPr="00EC059F">
        <w:rPr>
          <w:rFonts w:ascii="Arial" w:eastAsia="SimSun" w:hAnsi="Arial" w:cs="Arial"/>
          <w:sz w:val="24"/>
          <w:szCs w:val="24"/>
          <w:lang w:eastAsia="zh-CN"/>
        </w:rPr>
        <w:t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</w:t>
      </w:r>
      <w:proofErr w:type="gramEnd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 назначения»</w:t>
      </w:r>
      <w:r w:rsidRPr="00EC059F">
        <w:rPr>
          <w:rFonts w:ascii="Arial" w:eastAsia="SimSun" w:hAnsi="Arial" w:cs="Arial"/>
          <w:bCs/>
          <w:i/>
          <w:iCs/>
          <w:sz w:val="24"/>
          <w:szCs w:val="24"/>
          <w:lang w:eastAsia="zh-CN"/>
        </w:rPr>
        <w:t xml:space="preserve"> </w:t>
      </w:r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и Уставом Захаровского сельского поселения Клетского муниципального района Волгоградской области, администрация Захаровского сельского поселения Клетского муниципального района Волгоградской области, </w:t>
      </w:r>
    </w:p>
    <w:p w:rsidR="00643F42" w:rsidRPr="00EC059F" w:rsidRDefault="00EC059F" w:rsidP="00EC059F">
      <w:pPr>
        <w:tabs>
          <w:tab w:val="left" w:pos="9200"/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EC059F">
        <w:rPr>
          <w:rFonts w:ascii="Arial" w:eastAsia="SimSun" w:hAnsi="Arial" w:cs="Arial"/>
          <w:b/>
          <w:sz w:val="24"/>
          <w:szCs w:val="24"/>
          <w:lang w:eastAsia="zh-CN"/>
        </w:rPr>
        <w:t>п</w:t>
      </w:r>
      <w:proofErr w:type="gramEnd"/>
      <w:r w:rsidRPr="00EC059F">
        <w:rPr>
          <w:rFonts w:ascii="Arial" w:eastAsia="SimSun" w:hAnsi="Arial" w:cs="Arial"/>
          <w:b/>
          <w:sz w:val="24"/>
          <w:szCs w:val="24"/>
          <w:lang w:eastAsia="zh-CN"/>
        </w:rPr>
        <w:t xml:space="preserve"> о с т а н о в л я е т:</w:t>
      </w:r>
    </w:p>
    <w:p w:rsidR="00643F42" w:rsidRPr="00EC059F" w:rsidRDefault="00EC059F" w:rsidP="00EC059F">
      <w:pPr>
        <w:numPr>
          <w:ilvl w:val="0"/>
          <w:numId w:val="1"/>
        </w:numPr>
        <w:tabs>
          <w:tab w:val="left" w:pos="9354"/>
        </w:tabs>
        <w:suppressAutoHyphens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C05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Захаровского сельского поселения Клетского муниципального района Волгоградской области, в постоянное (бессрочное) пользование», утвержденный постановлением </w:t>
      </w:r>
      <w:proofErr w:type="gramStart"/>
      <w:r w:rsidRPr="00EC059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C059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Захаровского сельского поселения от 23.10.2023 г. № 67 (в редакции от 19.03.2024г. №20) (далее-Регламент), следующие изменения:</w:t>
      </w:r>
    </w:p>
    <w:p w:rsid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sz w:val="24"/>
          <w:szCs w:val="24"/>
          <w:lang w:eastAsia="zh-CN"/>
        </w:rPr>
        <w:t>1.1. в пункте 1.2. Регламента после слов «своих полномочий» дополнить словами   «, Банк России»;</w:t>
      </w:r>
    </w:p>
    <w:p w:rsid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sz w:val="24"/>
          <w:szCs w:val="24"/>
          <w:lang w:eastAsia="zh-CN"/>
        </w:rPr>
        <w:t>1.2. в пункте 2.9. Регламента: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Pr="00EC059F">
        <w:rPr>
          <w:rFonts w:ascii="Arial" w:eastAsia="SimSun" w:hAnsi="Arial" w:cs="Arial"/>
          <w:bCs/>
          <w:sz w:val="24"/>
          <w:szCs w:val="24"/>
          <w:lang w:eastAsia="zh-CN"/>
        </w:rPr>
        <w:t>комплексном развитии</w:t>
      </w:r>
      <w:r w:rsidRPr="00EC059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EC059F">
        <w:rPr>
          <w:rFonts w:ascii="Arial" w:eastAsia="SimSun" w:hAnsi="Arial" w:cs="Arial"/>
          <w:sz w:val="24"/>
          <w:szCs w:val="24"/>
          <w:lang w:eastAsia="zh-CN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</w:t>
      </w:r>
      <w:r w:rsidRPr="00EC059F">
        <w:rPr>
          <w:rFonts w:ascii="Arial" w:eastAsia="SimSun" w:hAnsi="Arial" w:cs="Arial"/>
          <w:sz w:val="24"/>
          <w:szCs w:val="24"/>
          <w:lang w:eastAsia="zh-CN"/>
        </w:rPr>
        <w:lastRenderedPageBreak/>
        <w:t>земельный участок образован из земельного участка, в отношении которого с другим</w:t>
      </w:r>
      <w:proofErr w:type="gramEnd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EC059F"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 территории </w:t>
      </w:r>
      <w:proofErr w:type="gramStart"/>
      <w:r w:rsidRPr="00EC059F">
        <w:rPr>
          <w:rFonts w:ascii="Arial" w:eastAsia="SimSun" w:hAnsi="Arial" w:cs="Arial"/>
          <w:sz w:val="24"/>
          <w:szCs w:val="24"/>
          <w:lang w:eastAsia="zh-CN"/>
        </w:rPr>
        <w:t>предназначен</w:t>
      </w:r>
      <w:proofErr w:type="gramEnd"/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 для размещения объектов федерального значения, объектов регионального значения или объектов местного значения;»;</w:t>
      </w: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- </w:t>
      </w:r>
      <w:r w:rsidRPr="00EC059F">
        <w:rPr>
          <w:rFonts w:ascii="Arial" w:eastAsia="Calibri" w:hAnsi="Arial" w:cs="Arial"/>
          <w:sz w:val="24"/>
          <w:szCs w:val="24"/>
          <w:lang w:eastAsia="zh-CN"/>
        </w:rPr>
        <w:t>в подпункте 13 слова «</w:t>
      </w:r>
      <w:r w:rsidRPr="00EC059F"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хозяйством его деятельности» исключить.</w:t>
      </w:r>
    </w:p>
    <w:p w:rsidR="00643F42" w:rsidRPr="00EC059F" w:rsidRDefault="00643F42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</w:p>
    <w:p w:rsidR="00643F42" w:rsidRPr="00EC059F" w:rsidRDefault="00EC059F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059F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официального обнародования.</w:t>
      </w:r>
    </w:p>
    <w:p w:rsidR="00643F42" w:rsidRPr="00EC059F" w:rsidRDefault="00643F42" w:rsidP="00EC059F">
      <w:pPr>
        <w:widowControl w:val="0"/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643F42" w:rsidRPr="00EC059F" w:rsidRDefault="00643F42" w:rsidP="00EC059F">
      <w:pPr>
        <w:tabs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EC059F" w:rsidRDefault="00EC059F" w:rsidP="00EC059F">
      <w:pPr>
        <w:tabs>
          <w:tab w:val="left" w:pos="9000"/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sz w:val="24"/>
          <w:szCs w:val="24"/>
          <w:lang w:eastAsia="zh-CN"/>
        </w:rPr>
        <w:t xml:space="preserve">Глава Захаровского </w:t>
      </w:r>
    </w:p>
    <w:p w:rsidR="00643F42" w:rsidRPr="00EC059F" w:rsidRDefault="00EC059F" w:rsidP="00EC059F">
      <w:pPr>
        <w:tabs>
          <w:tab w:val="left" w:pos="9000"/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EC059F">
        <w:rPr>
          <w:rFonts w:ascii="Arial" w:eastAsia="SimSun" w:hAnsi="Arial" w:cs="Arial"/>
          <w:sz w:val="24"/>
          <w:szCs w:val="24"/>
          <w:lang w:eastAsia="zh-CN"/>
        </w:rPr>
        <w:t>сельского поселения                         Е. А. Кийков</w:t>
      </w:r>
    </w:p>
    <w:sectPr w:rsidR="00643F42" w:rsidRPr="00EC059F" w:rsidSect="00EC059F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5C10"/>
    <w:multiLevelType w:val="multilevel"/>
    <w:tmpl w:val="4D82E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9D1CCF"/>
    <w:multiLevelType w:val="multilevel"/>
    <w:tmpl w:val="EFFAEA4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7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2"/>
    <w:rsid w:val="005A2DB4"/>
    <w:rsid w:val="00643F42"/>
    <w:rsid w:val="00E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10</cp:revision>
  <cp:lastPrinted>2024-11-12T12:00:00Z</cp:lastPrinted>
  <dcterms:created xsi:type="dcterms:W3CDTF">2024-11-12T11:56:00Z</dcterms:created>
  <dcterms:modified xsi:type="dcterms:W3CDTF">2024-11-21T11:28:00Z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