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>ЗАХАРОВСКОГО СЕЛЬСКОГО ПОСЕЛЕНИЯ</w:t>
      </w: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>КЛЕТСКОГО МУНИЦИПАЛЬНОГО РАЙОНА</w:t>
      </w: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16B1A">
        <w:rPr>
          <w:rFonts w:ascii="Arial" w:eastAsia="Calibri" w:hAnsi="Arial" w:cs="Arial"/>
          <w:b/>
          <w:sz w:val="24"/>
          <w:szCs w:val="24"/>
          <w:u w:val="single"/>
        </w:rPr>
        <w:t>___________________ВОЛГОГРАДСКОЙ  ОБЛАСТИ______________</w:t>
      </w: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 xml:space="preserve">ПОСТАНОВЛЕНИЕ </w:t>
      </w:r>
    </w:p>
    <w:p w:rsidR="00216B1A" w:rsidRPr="00216B1A" w:rsidRDefault="00216B1A" w:rsidP="00216B1A">
      <w:pPr>
        <w:suppressAutoHyphens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    </w:t>
      </w:r>
    </w:p>
    <w:p w:rsidR="00216B1A" w:rsidRPr="00216B1A" w:rsidRDefault="00216B1A" w:rsidP="00216B1A">
      <w:pPr>
        <w:suppressAutoHyphens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От   </w:t>
      </w:r>
      <w:r>
        <w:rPr>
          <w:rFonts w:ascii="Arial" w:eastAsia="Calibri" w:hAnsi="Arial" w:cs="Arial"/>
          <w:sz w:val="24"/>
          <w:szCs w:val="24"/>
        </w:rPr>
        <w:t>02.12.2024 г.</w:t>
      </w:r>
      <w:r w:rsidRPr="00216B1A">
        <w:rPr>
          <w:rFonts w:ascii="Arial" w:eastAsia="Calibri" w:hAnsi="Arial" w:cs="Arial"/>
          <w:sz w:val="24"/>
          <w:szCs w:val="24"/>
        </w:rPr>
        <w:t xml:space="preserve"> №</w:t>
      </w:r>
      <w:r>
        <w:rPr>
          <w:rFonts w:ascii="Arial" w:eastAsia="Calibri" w:hAnsi="Arial" w:cs="Arial"/>
          <w:sz w:val="24"/>
          <w:szCs w:val="24"/>
        </w:rPr>
        <w:t>103</w:t>
      </w:r>
      <w:r w:rsidRPr="00216B1A">
        <w:rPr>
          <w:rFonts w:ascii="Arial" w:eastAsia="Calibri" w:hAnsi="Arial" w:cs="Arial"/>
          <w:sz w:val="24"/>
          <w:szCs w:val="24"/>
        </w:rPr>
        <w:t xml:space="preserve">    </w:t>
      </w:r>
    </w:p>
    <w:p w:rsidR="00216B1A" w:rsidRPr="00216B1A" w:rsidRDefault="00216B1A" w:rsidP="00216B1A">
      <w:pPr>
        <w:suppressAutoHyphens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                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B1A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программы 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6B1A">
        <w:rPr>
          <w:rFonts w:ascii="Arial" w:eastAsia="Times New Roman" w:hAnsi="Arial" w:cs="Arial"/>
          <w:color w:val="000000"/>
          <w:sz w:val="24"/>
          <w:szCs w:val="24"/>
        </w:rPr>
        <w:t xml:space="preserve">профилактики </w:t>
      </w:r>
      <w:r w:rsidRPr="00216B1A">
        <w:rPr>
          <w:rFonts w:ascii="Arial" w:eastAsia="Times New Roman" w:hAnsi="Arial" w:cs="Arial"/>
          <w:sz w:val="24"/>
          <w:szCs w:val="24"/>
        </w:rPr>
        <w:t>рисков причинения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6B1A">
        <w:rPr>
          <w:rFonts w:ascii="Arial" w:eastAsia="Times New Roman" w:hAnsi="Arial" w:cs="Arial"/>
          <w:sz w:val="24"/>
          <w:szCs w:val="24"/>
        </w:rPr>
        <w:t xml:space="preserve"> вреда (ущерба) охраняемым законом 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B1A">
        <w:rPr>
          <w:rFonts w:ascii="Arial" w:eastAsia="Times New Roman" w:hAnsi="Arial" w:cs="Arial"/>
          <w:sz w:val="24"/>
          <w:szCs w:val="24"/>
        </w:rPr>
        <w:t>ценностям по</w:t>
      </w:r>
      <w:r w:rsidRPr="00216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16B1A">
        <w:rPr>
          <w:rFonts w:ascii="Arial" w:eastAsia="Times New Roman" w:hAnsi="Arial" w:cs="Arial"/>
          <w:color w:val="000000"/>
          <w:sz w:val="24"/>
          <w:szCs w:val="24"/>
        </w:rPr>
        <w:t>муниципальному</w:t>
      </w:r>
      <w:proofErr w:type="gramEnd"/>
      <w:r w:rsidRPr="00216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B1A">
        <w:rPr>
          <w:rFonts w:ascii="Arial" w:eastAsia="Times New Roman" w:hAnsi="Arial" w:cs="Arial"/>
          <w:color w:val="000000"/>
          <w:sz w:val="24"/>
          <w:szCs w:val="24"/>
        </w:rPr>
        <w:t>контролю (надзору) в сфере благоустройства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B1A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Захаровского 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6B1A">
        <w:rPr>
          <w:rFonts w:ascii="Arial" w:eastAsia="Times New Roman" w:hAnsi="Arial" w:cs="Arial"/>
          <w:color w:val="000000"/>
          <w:sz w:val="24"/>
          <w:szCs w:val="24"/>
        </w:rPr>
        <w:t>сельского поселения на 2025 год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16B1A">
        <w:rPr>
          <w:rFonts w:ascii="Arial" w:eastAsia="Calibri" w:hAnsi="Arial" w:cs="Arial"/>
          <w:sz w:val="24"/>
          <w:szCs w:val="24"/>
        </w:rPr>
        <w:t>Во</w:t>
      </w:r>
      <w:r w:rsidRPr="00216B1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исполнение</w:t>
      </w:r>
      <w:r w:rsidRPr="00216B1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Федерального</w:t>
      </w:r>
      <w:r w:rsidRPr="00216B1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закона</w:t>
      </w:r>
      <w:r w:rsidRPr="00216B1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от</w:t>
      </w:r>
      <w:r w:rsidRPr="00216B1A">
        <w:rPr>
          <w:rFonts w:ascii="Arial" w:eastAsia="Calibri" w:hAnsi="Arial" w:cs="Arial"/>
          <w:spacing w:val="7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31</w:t>
      </w:r>
      <w:r w:rsidRPr="00216B1A">
        <w:rPr>
          <w:rFonts w:ascii="Arial" w:eastAsia="Calibri" w:hAnsi="Arial" w:cs="Arial"/>
          <w:spacing w:val="7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июля</w:t>
      </w:r>
      <w:r w:rsidRPr="00216B1A">
        <w:rPr>
          <w:rFonts w:ascii="Arial" w:eastAsia="Calibri" w:hAnsi="Arial" w:cs="Arial"/>
          <w:spacing w:val="7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2020</w:t>
      </w:r>
      <w:r w:rsidRPr="00216B1A">
        <w:rPr>
          <w:rFonts w:ascii="Arial" w:eastAsia="Calibri" w:hAnsi="Arial" w:cs="Arial"/>
          <w:spacing w:val="7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г.</w:t>
      </w:r>
      <w:r w:rsidRPr="00216B1A">
        <w:rPr>
          <w:rFonts w:ascii="Arial" w:eastAsia="Calibri" w:hAnsi="Arial" w:cs="Arial"/>
          <w:spacing w:val="7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№</w:t>
      </w:r>
      <w:r w:rsidRPr="00216B1A">
        <w:rPr>
          <w:rFonts w:ascii="Arial" w:eastAsia="Calibri" w:hAnsi="Arial" w:cs="Arial"/>
          <w:spacing w:val="7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248-ФЗ</w:t>
      </w:r>
      <w:r w:rsidRPr="00216B1A">
        <w:rPr>
          <w:rFonts w:ascii="Arial" w:eastAsia="Calibri" w:hAnsi="Arial" w:cs="Arial"/>
          <w:spacing w:val="-67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"О</w:t>
      </w:r>
      <w:r w:rsidRPr="00216B1A">
        <w:rPr>
          <w:rFonts w:ascii="Arial" w:eastAsia="Calibri" w:hAnsi="Arial" w:cs="Arial"/>
          <w:spacing w:val="129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государственном контроле (надзоре) и муниципальном контроле</w:t>
      </w:r>
      <w:r w:rsidRPr="00216B1A">
        <w:rPr>
          <w:rFonts w:ascii="Arial" w:eastAsia="Calibri" w:hAnsi="Arial" w:cs="Arial"/>
          <w:spacing w:val="-68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в</w:t>
      </w:r>
      <w:r w:rsidRPr="00216B1A">
        <w:rPr>
          <w:rFonts w:ascii="Arial" w:eastAsia="Calibri" w:hAnsi="Arial" w:cs="Arial"/>
          <w:spacing w:val="3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Российской</w:t>
      </w:r>
      <w:r w:rsidRPr="00216B1A">
        <w:rPr>
          <w:rFonts w:ascii="Arial" w:eastAsia="Calibri" w:hAnsi="Arial" w:cs="Arial"/>
          <w:spacing w:val="30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>Федерации",</w:t>
      </w:r>
      <w:r w:rsidRPr="00216B1A">
        <w:rPr>
          <w:rFonts w:ascii="Arial" w:eastAsia="Calibri" w:hAnsi="Arial" w:cs="Arial"/>
          <w:spacing w:val="34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sz w:val="24"/>
          <w:szCs w:val="24"/>
        </w:rPr>
        <w:t xml:space="preserve">Решением Совета депутатов </w:t>
      </w:r>
      <w:r w:rsidRPr="00216B1A">
        <w:rPr>
          <w:rFonts w:ascii="Arial" w:eastAsia="Calibri" w:hAnsi="Arial" w:cs="Arial"/>
          <w:bCs/>
          <w:sz w:val="24"/>
          <w:szCs w:val="24"/>
        </w:rPr>
        <w:t>Захаровского</w:t>
      </w:r>
      <w:r w:rsidRPr="00216B1A">
        <w:rPr>
          <w:rFonts w:ascii="Arial" w:eastAsia="Calibri" w:hAnsi="Arial" w:cs="Arial"/>
          <w:sz w:val="24"/>
          <w:szCs w:val="24"/>
        </w:rPr>
        <w:t xml:space="preserve"> сельского поселения  от 27.10.2017 года  </w:t>
      </w:r>
      <w:r w:rsidRPr="00216B1A">
        <w:rPr>
          <w:rFonts w:ascii="Arial" w:eastAsia="Calibri" w:hAnsi="Arial" w:cs="Arial"/>
          <w:bCs/>
          <w:sz w:val="24"/>
          <w:szCs w:val="24"/>
        </w:rPr>
        <w:t>№ 13/43</w:t>
      </w:r>
      <w:r w:rsidRPr="00216B1A">
        <w:rPr>
          <w:rFonts w:ascii="Arial" w:eastAsia="Calibri" w:hAnsi="Arial" w:cs="Arial"/>
          <w:sz w:val="24"/>
          <w:szCs w:val="24"/>
        </w:rPr>
        <w:t xml:space="preserve">  «Об утверждении Правил благоустройства территории  Захаровского сельского поселения Клетского муниципального района Волгоградской области», руководствуясь Уставом Захаровского сельского поселения муниципального района Волгоградской области, </w:t>
      </w:r>
      <w:proofErr w:type="gramEnd"/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6B1A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6B1A" w:rsidRPr="00216B1A" w:rsidRDefault="00216B1A" w:rsidP="00216B1A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Утвердить</w:t>
      </w:r>
      <w:r w:rsidRPr="00216B1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color w:val="000000"/>
          <w:sz w:val="24"/>
          <w:szCs w:val="24"/>
        </w:rPr>
        <w:t xml:space="preserve">программу профилактики </w:t>
      </w:r>
      <w:r w:rsidRPr="00216B1A">
        <w:rPr>
          <w:rFonts w:ascii="Arial" w:eastAsia="Calibri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216B1A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Захаровского сельского поселения на 2025 год</w:t>
      </w:r>
      <w:r w:rsidRPr="00216B1A">
        <w:rPr>
          <w:rFonts w:ascii="Arial" w:eastAsia="Calibri" w:hAnsi="Arial" w:cs="Arial"/>
          <w:sz w:val="24"/>
          <w:szCs w:val="24"/>
        </w:rPr>
        <w:t xml:space="preserve"> (прилагается).</w:t>
      </w:r>
    </w:p>
    <w:p w:rsidR="00216B1A" w:rsidRPr="00216B1A" w:rsidRDefault="00216B1A" w:rsidP="00216B1A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Настоящее постановление вступает в силу с момента подписания и подлежит</w:t>
      </w:r>
      <w:r w:rsidRPr="00216B1A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hyperlink r:id="rId6" w:history="1">
        <w:r w:rsidRPr="00216B1A">
          <w:rPr>
            <w:rFonts w:ascii="Arial" w:eastAsia="Calibri" w:hAnsi="Arial" w:cs="Arial"/>
            <w:spacing w:val="-5"/>
            <w:sz w:val="24"/>
            <w:szCs w:val="24"/>
            <w:u w:val="single"/>
          </w:rPr>
          <w:t xml:space="preserve"> обнародованию.</w:t>
        </w:r>
        <w:r w:rsidRPr="00216B1A">
          <w:rPr>
            <w:rFonts w:ascii="Arial" w:eastAsia="Calibri" w:hAnsi="Arial" w:cs="Arial"/>
            <w:color w:val="0000FF"/>
            <w:spacing w:val="-5"/>
            <w:sz w:val="24"/>
            <w:szCs w:val="24"/>
            <w:u w:val="single"/>
          </w:rPr>
          <w:t xml:space="preserve"> </w:t>
        </w:r>
      </w:hyperlink>
    </w:p>
    <w:p w:rsidR="00216B1A" w:rsidRPr="00216B1A" w:rsidRDefault="00216B1A" w:rsidP="00216B1A">
      <w:pPr>
        <w:widowControl w:val="0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color w:val="000000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216B1A" w:rsidRPr="00216B1A" w:rsidRDefault="00216B1A" w:rsidP="00216B1A">
      <w:pPr>
        <w:tabs>
          <w:tab w:val="left" w:pos="2158"/>
        </w:tabs>
        <w:suppressAutoHyphens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1A">
        <w:rPr>
          <w:rFonts w:ascii="Times New Roman" w:eastAsia="Calibri" w:hAnsi="Times New Roman" w:cs="Times New Roman"/>
          <w:sz w:val="24"/>
          <w:szCs w:val="24"/>
        </w:rPr>
        <w:t>Глава Захаровского</w:t>
      </w:r>
    </w:p>
    <w:p w:rsidR="00216B1A" w:rsidRPr="00216B1A" w:rsidRDefault="00216B1A" w:rsidP="00216B1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B1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216B1A">
        <w:rPr>
          <w:rFonts w:ascii="Times New Roman" w:eastAsia="Calibri" w:hAnsi="Times New Roman" w:cs="Times New Roman"/>
          <w:sz w:val="24"/>
          <w:szCs w:val="24"/>
        </w:rPr>
        <w:tab/>
      </w:r>
      <w:r w:rsidRPr="00216B1A">
        <w:rPr>
          <w:rFonts w:ascii="Times New Roman" w:eastAsia="Calibri" w:hAnsi="Times New Roman" w:cs="Times New Roman"/>
          <w:sz w:val="24"/>
          <w:szCs w:val="24"/>
        </w:rPr>
        <w:tab/>
      </w:r>
      <w:r w:rsidRPr="00216B1A">
        <w:rPr>
          <w:rFonts w:ascii="Times New Roman" w:eastAsia="Calibri" w:hAnsi="Times New Roman" w:cs="Times New Roman"/>
          <w:sz w:val="24"/>
          <w:szCs w:val="24"/>
        </w:rPr>
        <w:tab/>
      </w:r>
      <w:r w:rsidRPr="00216B1A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216B1A">
        <w:rPr>
          <w:rFonts w:ascii="Times New Roman" w:eastAsia="Calibri" w:hAnsi="Times New Roman" w:cs="Times New Roman"/>
          <w:sz w:val="24"/>
          <w:szCs w:val="24"/>
        </w:rPr>
        <w:tab/>
        <w:t>Е. А. Кийков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16B1A" w:rsidRPr="00216B1A">
          <w:pgSz w:w="11910" w:h="16840"/>
          <w:pgMar w:top="260" w:right="711" w:bottom="280" w:left="1276" w:header="720" w:footer="720" w:gutter="0"/>
          <w:cols w:space="720"/>
        </w:sectPr>
      </w:pPr>
    </w:p>
    <w:p w:rsidR="00216B1A" w:rsidRPr="00216B1A" w:rsidRDefault="00216B1A" w:rsidP="00216B1A">
      <w:pPr>
        <w:suppressAutoHyphens w:val="0"/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lastRenderedPageBreak/>
        <w:t xml:space="preserve">     УТВЕРЖДЕНА</w:t>
      </w:r>
    </w:p>
    <w:p w:rsidR="00216B1A" w:rsidRPr="00216B1A" w:rsidRDefault="00216B1A" w:rsidP="00216B1A">
      <w:pPr>
        <w:suppressAutoHyphens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постановлением администрации Захаровского сельского поселения</w:t>
      </w:r>
    </w:p>
    <w:p w:rsidR="00216B1A" w:rsidRPr="00216B1A" w:rsidRDefault="00216B1A" w:rsidP="00216B1A">
      <w:pPr>
        <w:suppressAutoHyphens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 От </w:t>
      </w:r>
      <w:r>
        <w:rPr>
          <w:rFonts w:ascii="Arial" w:eastAsia="Calibri" w:hAnsi="Arial" w:cs="Arial"/>
          <w:sz w:val="24"/>
          <w:szCs w:val="24"/>
        </w:rPr>
        <w:t>02.12.2024г.</w:t>
      </w:r>
      <w:r w:rsidRPr="00216B1A">
        <w:rPr>
          <w:rFonts w:ascii="Arial" w:eastAsia="Calibri" w:hAnsi="Arial" w:cs="Arial"/>
          <w:sz w:val="24"/>
          <w:szCs w:val="24"/>
        </w:rPr>
        <w:t xml:space="preserve">  №</w:t>
      </w:r>
      <w:r>
        <w:rPr>
          <w:rFonts w:ascii="Arial" w:eastAsia="Calibri" w:hAnsi="Arial" w:cs="Arial"/>
          <w:sz w:val="24"/>
          <w:szCs w:val="24"/>
        </w:rPr>
        <w:t>103</w:t>
      </w:r>
      <w:bookmarkStart w:id="0" w:name="_GoBack"/>
      <w:bookmarkEnd w:id="0"/>
      <w:r w:rsidRPr="00216B1A">
        <w:rPr>
          <w:rFonts w:ascii="Arial" w:eastAsia="Calibri" w:hAnsi="Arial" w:cs="Arial"/>
          <w:sz w:val="24"/>
          <w:szCs w:val="24"/>
        </w:rPr>
        <w:t xml:space="preserve">      </w:t>
      </w:r>
    </w:p>
    <w:p w:rsidR="00216B1A" w:rsidRPr="00216B1A" w:rsidRDefault="00216B1A" w:rsidP="00216B1A">
      <w:pPr>
        <w:suppressAutoHyphens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>Программа</w:t>
      </w: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 профилактики рисков причинения вреда (ущерба)</w:t>
      </w:r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 охраняемым законом ценностям в рамках </w:t>
      </w:r>
      <w:proofErr w:type="gramStart"/>
      <w:r w:rsidRPr="00216B1A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</w:p>
    <w:p w:rsidR="00216B1A" w:rsidRPr="00216B1A" w:rsidRDefault="00216B1A" w:rsidP="00216B1A">
      <w:pPr>
        <w:suppressAutoHyphens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 контроля  в сфере благоустройства на территории Захаровского сельского поселения на 2025 год</w:t>
      </w:r>
    </w:p>
    <w:p w:rsidR="00216B1A" w:rsidRPr="00216B1A" w:rsidRDefault="00216B1A" w:rsidP="00216B1A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</w:p>
    <w:p w:rsidR="00216B1A" w:rsidRPr="00216B1A" w:rsidRDefault="00216B1A" w:rsidP="00216B1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6B1A" w:rsidRPr="00216B1A" w:rsidRDefault="00216B1A" w:rsidP="00216B1A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 xml:space="preserve">Раздел 1. Анализ текущего состояния  муниципального </w:t>
      </w:r>
    </w:p>
    <w:p w:rsidR="00216B1A" w:rsidRPr="00216B1A" w:rsidRDefault="00216B1A" w:rsidP="00216B1A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>контроля в сфере благоустройства</w:t>
      </w:r>
    </w:p>
    <w:p w:rsidR="00216B1A" w:rsidRPr="00216B1A" w:rsidRDefault="00216B1A" w:rsidP="00216B1A">
      <w:pPr>
        <w:suppressAutoHyphens w:val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16B1A" w:rsidRPr="00216B1A" w:rsidRDefault="00216B1A" w:rsidP="00216B1A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proofErr w:type="gramStart"/>
      <w:r w:rsidRPr="00216B1A">
        <w:rPr>
          <w:rFonts w:ascii="Arial" w:eastAsia="Times New Roman" w:hAnsi="Arial" w:cs="Arial"/>
          <w:bCs/>
          <w:sz w:val="24"/>
          <w:szCs w:val="24"/>
        </w:rPr>
        <w:t xml:space="preserve">1.1 </w:t>
      </w:r>
      <w:r w:rsidRPr="00216B1A">
        <w:rPr>
          <w:rFonts w:ascii="Arial" w:eastAsia="Calibri" w:hAnsi="Arial" w:cs="Arial"/>
          <w:sz w:val="24"/>
          <w:szCs w:val="24"/>
        </w:rPr>
        <w:t>Настоящая программа разработана в соответствии со</w:t>
      </w:r>
      <w:r w:rsidRPr="00216B1A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r w:rsidRPr="00216B1A">
        <w:rPr>
          <w:rFonts w:ascii="Arial" w:eastAsia="Calibri" w:hAnsi="Arial" w:cs="Arial"/>
          <w:color w:val="000000"/>
          <w:sz w:val="24"/>
          <w:szCs w:val="24"/>
        </w:rPr>
        <w:t>статьей 44</w:t>
      </w:r>
      <w:r w:rsidRPr="00216B1A">
        <w:rPr>
          <w:rFonts w:ascii="Arial" w:eastAsia="Calibri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216B1A">
        <w:rPr>
          <w:rFonts w:ascii="Arial" w:eastAsia="Calibri" w:hAnsi="Arial" w:cs="Arial"/>
          <w:color w:val="000000"/>
          <w:sz w:val="24"/>
          <w:szCs w:val="24"/>
        </w:rPr>
        <w:t>постановлением</w:t>
      </w:r>
      <w:r w:rsidRPr="00216B1A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Pr="00216B1A">
        <w:rPr>
          <w:rFonts w:ascii="Arial" w:eastAsia="Calibri" w:hAnsi="Arial" w:cs="Arial"/>
          <w:sz w:val="24"/>
          <w:szCs w:val="24"/>
        </w:rPr>
        <w:t xml:space="preserve"> профилактике рисков причинения вреда (ущерба) охраняемым законом ценностям при осуществлении </w:t>
      </w:r>
      <w:r w:rsidRPr="00216B1A">
        <w:rPr>
          <w:rFonts w:ascii="Arial" w:eastAsia="Calibri" w:hAnsi="Arial" w:cs="Arial"/>
          <w:color w:val="000000"/>
          <w:sz w:val="24"/>
          <w:szCs w:val="24"/>
        </w:rPr>
        <w:t>муниципального контроля (надзора) в сфере благоустройства на территории Захаровского сельского поселения на 2025 год.</w:t>
      </w:r>
    </w:p>
    <w:p w:rsidR="00216B1A" w:rsidRPr="00216B1A" w:rsidRDefault="00216B1A" w:rsidP="00216B1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В связи с вступлением в законную силу Положения о виде контроля с 16.08.2021г.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216B1A" w:rsidRPr="00216B1A" w:rsidRDefault="00216B1A" w:rsidP="00216B1A">
      <w:pPr>
        <w:suppressAutoHyphens w:val="0"/>
        <w:spacing w:line="36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 xml:space="preserve">Раздел </w:t>
      </w:r>
      <w:r w:rsidRPr="00216B1A">
        <w:rPr>
          <w:rFonts w:ascii="Arial" w:eastAsia="Calibri" w:hAnsi="Arial" w:cs="Arial"/>
          <w:b/>
          <w:bCs/>
          <w:color w:val="26282F"/>
          <w:sz w:val="24"/>
          <w:szCs w:val="24"/>
        </w:rPr>
        <w:t>2. Цели и задачи программы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Настоящая Программа определяет цели, задачи и порядок осуществления администрацией </w:t>
      </w:r>
      <w:r w:rsidRPr="00216B1A">
        <w:rPr>
          <w:rFonts w:ascii="Arial" w:eastAsia="Times New Roman" w:hAnsi="Arial" w:cs="Arial"/>
          <w:bCs/>
          <w:sz w:val="24"/>
          <w:szCs w:val="24"/>
        </w:rPr>
        <w:t>Захаровского</w:t>
      </w:r>
      <w:r w:rsidRPr="00216B1A">
        <w:rPr>
          <w:rFonts w:ascii="Arial" w:eastAsia="Calibri" w:hAnsi="Arial" w:cs="Arial"/>
          <w:sz w:val="24"/>
          <w:szCs w:val="24"/>
        </w:rPr>
        <w:t xml:space="preserve"> сельского поселения внеплановых проверок, информирования и консультирования физических и юридических лиц,  проживающих и (или) осуществляющих деятельность на территории </w:t>
      </w:r>
      <w:r w:rsidRPr="00216B1A">
        <w:rPr>
          <w:rFonts w:ascii="Arial" w:eastAsia="Times New Roman" w:hAnsi="Arial" w:cs="Arial"/>
          <w:bCs/>
          <w:sz w:val="24"/>
          <w:szCs w:val="24"/>
        </w:rPr>
        <w:t>Захаровского</w:t>
      </w:r>
      <w:r w:rsidRPr="00216B1A">
        <w:rPr>
          <w:rFonts w:ascii="Arial" w:eastAsia="Calibri" w:hAnsi="Arial" w:cs="Arial"/>
          <w:sz w:val="24"/>
          <w:szCs w:val="24"/>
        </w:rPr>
        <w:t xml:space="preserve"> сельского поселения,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16B1A" w:rsidRPr="00216B1A" w:rsidRDefault="00216B1A" w:rsidP="00216B1A">
      <w:pPr>
        <w:keepNext/>
        <w:keepLines/>
        <w:suppressAutoHyphens w:val="0"/>
        <w:spacing w:after="0" w:line="240" w:lineRule="auto"/>
        <w:ind w:firstLine="709"/>
        <w:contextualSpacing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16B1A">
        <w:rPr>
          <w:rFonts w:ascii="Arial" w:eastAsia="Times New Roman" w:hAnsi="Arial" w:cs="Arial"/>
          <w:bCs/>
          <w:sz w:val="24"/>
          <w:szCs w:val="24"/>
        </w:rPr>
        <w:t>Целями профилактической работы являются</w:t>
      </w:r>
      <w:r w:rsidRPr="00216B1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- стимулирование добросовестного соблюдения обязательных требований по благоустройству  всеми контролируемыми лицами;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- предотвращение угрозы безопасности жизни и здоровья людей;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</w:rPr>
      </w:pPr>
      <w:r w:rsidRPr="00216B1A">
        <w:rPr>
          <w:rFonts w:ascii="Arial" w:eastAsia="Calibri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rPr>
          <w:rFonts w:ascii="Calibri" w:eastAsia="Calibri" w:hAnsi="Calibri" w:cs="Times New Roman"/>
          <w:b/>
        </w:rPr>
      </w:pPr>
      <w:r w:rsidRPr="00216B1A">
        <w:rPr>
          <w:rFonts w:ascii="Arial" w:eastAsia="Calibri" w:hAnsi="Arial" w:cs="Arial"/>
          <w:b/>
          <w:bCs/>
          <w:color w:val="26282F"/>
          <w:sz w:val="24"/>
          <w:szCs w:val="24"/>
        </w:rPr>
        <w:t>Задачами профилактической работы являются: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16B1A" w:rsidRPr="00216B1A" w:rsidRDefault="00216B1A" w:rsidP="00216B1A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216B1A">
        <w:rPr>
          <w:rFonts w:ascii="Arial" w:eastAsia="Calibri" w:hAnsi="Arial" w:cs="Arial"/>
          <w:b/>
          <w:sz w:val="24"/>
          <w:szCs w:val="24"/>
        </w:rPr>
        <w:t>Раздел 3. Перечень профилактических мероприятий</w:t>
      </w:r>
    </w:p>
    <w:p w:rsidR="00216B1A" w:rsidRPr="00216B1A" w:rsidRDefault="00216B1A" w:rsidP="00216B1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1A" w:rsidRPr="00216B1A" w:rsidRDefault="00216B1A" w:rsidP="00216B1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B1A"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контроля, в соответствии с разделом 3 Положения о контроле,  могут проводиться следующие виды профилактических мероприятий: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B1A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B1A">
        <w:rPr>
          <w:rFonts w:ascii="Arial" w:eastAsia="Times New Roman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B1A">
        <w:rPr>
          <w:rFonts w:ascii="Arial" w:eastAsia="Times New Roman" w:hAnsi="Arial" w:cs="Arial"/>
          <w:sz w:val="24"/>
          <w:szCs w:val="24"/>
          <w:lang w:eastAsia="ru-RU"/>
        </w:rPr>
        <w:t>3) объявление предостережения;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B1A">
        <w:rPr>
          <w:rFonts w:ascii="Arial" w:eastAsia="Times New Roman" w:hAnsi="Arial" w:cs="Arial"/>
          <w:sz w:val="24"/>
          <w:szCs w:val="24"/>
          <w:lang w:eastAsia="ru-RU"/>
        </w:rPr>
        <w:t>4) консультирование;</w:t>
      </w:r>
    </w:p>
    <w:p w:rsidR="00216B1A" w:rsidRPr="00216B1A" w:rsidRDefault="00216B1A" w:rsidP="00216B1A">
      <w:pPr>
        <w:widowControl w:val="0"/>
        <w:suppressAutoHyphens w:val="0"/>
        <w:autoSpaceDE w:val="0"/>
        <w:autoSpaceDN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6B1A">
        <w:rPr>
          <w:rFonts w:ascii="Arial" w:eastAsia="Times New Roman" w:hAnsi="Arial" w:cs="Arial"/>
          <w:sz w:val="24"/>
          <w:szCs w:val="24"/>
          <w:lang w:eastAsia="ru-RU"/>
        </w:rPr>
        <w:t>5) профилактический визит.</w:t>
      </w:r>
    </w:p>
    <w:p w:rsidR="00216B1A" w:rsidRPr="00216B1A" w:rsidRDefault="00216B1A" w:rsidP="00216B1A">
      <w:pPr>
        <w:suppressAutoHyphens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076"/>
        <w:gridCol w:w="2747"/>
        <w:gridCol w:w="2100"/>
      </w:tblGrid>
      <w:tr w:rsidR="00216B1A" w:rsidRPr="00216B1A" w:rsidTr="00216B1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gramEnd"/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216B1A" w:rsidRPr="00216B1A" w:rsidTr="00216B1A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</w:tr>
      <w:tr w:rsidR="00216B1A" w:rsidRPr="00216B1A" w:rsidTr="00216B1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Информирование.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Захаровского</w:t>
            </w:r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16B1A" w:rsidRPr="00216B1A" w:rsidTr="00216B1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16B1A" w:rsidRPr="00216B1A" w:rsidTr="00216B1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Консультирование  в устной либо письменной форме </w:t>
            </w:r>
            <w:r w:rsidRPr="00216B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должностное лицо, </w:t>
            </w:r>
            <w:r w:rsidRPr="00216B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уполномоченное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16B1A" w:rsidRPr="00216B1A" w:rsidTr="00216B1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Обобщение правоприменительной практики. Не реже одного раза в год осуществляется  обобщение правоприменительной практики по муниципальному контролю в сфере благоустройства. Доклад размещается  на официальном сайте администрации </w:t>
            </w: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Захаровского</w:t>
            </w:r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1A" w:rsidRPr="00216B1A" w:rsidRDefault="00216B1A" w:rsidP="0021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proofErr w:type="gramEnd"/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216B1A" w:rsidRPr="00216B1A" w:rsidTr="00216B1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должностное лицо, уполномоченное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16B1A" w:rsidRPr="00216B1A" w:rsidRDefault="00216B1A" w:rsidP="00216B1A">
      <w:pPr>
        <w:suppressAutoHyphens w:val="0"/>
        <w:rPr>
          <w:rFonts w:ascii="Arial" w:eastAsia="Calibri" w:hAnsi="Arial" w:cs="Arial"/>
          <w:sz w:val="24"/>
          <w:szCs w:val="24"/>
        </w:rPr>
      </w:pPr>
    </w:p>
    <w:p w:rsidR="00216B1A" w:rsidRPr="00216B1A" w:rsidRDefault="00216B1A" w:rsidP="00216B1A">
      <w:pPr>
        <w:keepNext/>
        <w:keepLines/>
        <w:suppressAutoHyphens w:val="0"/>
        <w:spacing w:after="0" w:line="36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16B1A">
        <w:rPr>
          <w:rFonts w:ascii="Arial" w:eastAsia="Times New Roman" w:hAnsi="Arial" w:cs="Arial"/>
          <w:b/>
          <w:bCs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527"/>
      </w:tblGrid>
      <w:tr w:rsidR="00216B1A" w:rsidRPr="00216B1A" w:rsidTr="00216B1A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Значение показателя</w:t>
            </w:r>
          </w:p>
        </w:tc>
      </w:tr>
      <w:tr w:rsidR="00216B1A" w:rsidRPr="00216B1A" w:rsidTr="00216B1A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</w:tr>
      <w:tr w:rsidR="00216B1A" w:rsidRPr="00216B1A" w:rsidTr="00216B1A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1A" w:rsidRPr="00216B1A" w:rsidRDefault="00216B1A" w:rsidP="00216B1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after="0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Доля </w:t>
            </w: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70%</w:t>
            </w:r>
          </w:p>
        </w:tc>
      </w:tr>
      <w:tr w:rsidR="00216B1A" w:rsidRPr="00216B1A" w:rsidTr="00216B1A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выполнения плана профилактических мероприятий на очередной календарный год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216B1A" w:rsidRPr="00216B1A" w:rsidTr="00216B1A"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spacing w:after="0"/>
              <w:ind w:right="-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 xml:space="preserve">3.  </w:t>
            </w:r>
            <w:r w:rsidRPr="00216B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1A" w:rsidRPr="00216B1A" w:rsidRDefault="00216B1A" w:rsidP="00216B1A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16B1A">
              <w:rPr>
                <w:rFonts w:ascii="Arial" w:eastAsia="Times New Roman" w:hAnsi="Arial" w:cs="Arial"/>
                <w:sz w:val="24"/>
                <w:szCs w:val="24"/>
              </w:rPr>
              <w:t>0%</w:t>
            </w:r>
          </w:p>
        </w:tc>
      </w:tr>
    </w:tbl>
    <w:p w:rsidR="00216B1A" w:rsidRPr="00216B1A" w:rsidRDefault="00216B1A" w:rsidP="00216B1A">
      <w:pPr>
        <w:suppressAutoHyphens w:val="0"/>
        <w:spacing w:line="36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16B1A" w:rsidRPr="00216B1A" w:rsidRDefault="00216B1A" w:rsidP="00216B1A">
      <w:pPr>
        <w:suppressAutoHyphens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6B1A">
        <w:rPr>
          <w:rFonts w:ascii="Arial" w:eastAsia="Calibri" w:hAnsi="Arial" w:cs="Arial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216B1A">
        <w:rPr>
          <w:rFonts w:ascii="Arial" w:eastAsia="Times New Roman" w:hAnsi="Arial" w:cs="Arial"/>
          <w:bCs/>
          <w:sz w:val="24"/>
          <w:szCs w:val="24"/>
        </w:rPr>
        <w:t xml:space="preserve">Захаровского </w:t>
      </w:r>
      <w:r w:rsidRPr="00216B1A">
        <w:rPr>
          <w:rFonts w:ascii="Arial" w:eastAsia="Calibri" w:hAnsi="Arial" w:cs="Arial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216B1A" w:rsidRPr="00216B1A" w:rsidRDefault="00216B1A" w:rsidP="00216B1A">
      <w:pPr>
        <w:suppressAutoHyphens w:val="0"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16B1A" w:rsidRPr="00216B1A" w:rsidRDefault="00216B1A" w:rsidP="00216B1A">
      <w:pPr>
        <w:suppressAutoHyphens w:val="0"/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lang w:val="ru-RU" w:eastAsia="en-US" w:bidi="ar-SA"/>
      </w:rPr>
    </w:lvl>
  </w:abstractNum>
  <w:abstractNum w:abstractNumId="1">
    <w:nsid w:val="77217E95"/>
    <w:multiLevelType w:val="hybridMultilevel"/>
    <w:tmpl w:val="8F56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7A"/>
    <w:rsid w:val="00216B1A"/>
    <w:rsid w:val="00455905"/>
    <w:rsid w:val="008E287A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167892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6545</Characters>
  <Application>Microsoft Office Word</Application>
  <DocSecurity>0</DocSecurity>
  <Lines>54</Lines>
  <Paragraphs>15</Paragraphs>
  <ScaleCrop>false</ScaleCrop>
  <Company>Microsoft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2024-11-29T11:18:00Z</dcterms:created>
  <dcterms:modified xsi:type="dcterms:W3CDTF">2024-11-29T11:19:00Z</dcterms:modified>
</cp:coreProperties>
</file>