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ЗАХАРОВСКОГО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 МУНИЦИПАЛЬНОГО  РАЙОНА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87121D" w:rsidRDefault="0087121D" w:rsidP="00871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121D" w:rsidRDefault="0087121D" w:rsidP="0087121D">
      <w:pPr>
        <w:keepNext/>
        <w:suppressAutoHyphens w:val="0"/>
        <w:spacing w:after="0" w:line="240" w:lineRule="auto"/>
        <w:ind w:left="142" w:right="282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D3AB2">
        <w:rPr>
          <w:rFonts w:ascii="Arial" w:eastAsia="Times New Roman" w:hAnsi="Arial" w:cs="Arial"/>
          <w:sz w:val="24"/>
          <w:szCs w:val="24"/>
          <w:lang w:eastAsia="ru-RU"/>
        </w:rPr>
        <w:t>1</w:t>
      </w:r>
      <w:bookmarkStart w:id="0" w:name="_GoBack"/>
      <w:bookmarkEnd w:id="0"/>
      <w:r w:rsidR="00C6464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7121D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6464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7121D">
        <w:rPr>
          <w:rFonts w:ascii="Arial" w:eastAsia="Times New Roman" w:hAnsi="Arial" w:cs="Arial"/>
          <w:sz w:val="24"/>
          <w:szCs w:val="24"/>
          <w:lang w:eastAsia="ru-RU"/>
        </w:rPr>
        <w:t>.2024г.  № 1</w:t>
      </w:r>
      <w:r w:rsidR="00CD3AB2">
        <w:rPr>
          <w:rFonts w:ascii="Arial" w:eastAsia="Times New Roman" w:hAnsi="Arial" w:cs="Arial"/>
          <w:sz w:val="24"/>
          <w:szCs w:val="24"/>
          <w:lang w:eastAsia="ru-RU"/>
        </w:rPr>
        <w:t>10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О постановке на баланс 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Захаровского сельского поселения 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Клетского муниципального района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21D" w:rsidRPr="0087121D" w:rsidRDefault="0087121D" w:rsidP="0087121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87121D">
        <w:rPr>
          <w:rFonts w:ascii="Arial" w:eastAsia="Times New Roman" w:hAnsi="Arial" w:cs="Arial"/>
          <w:bCs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ст. 39.9 Земельного кодекса РФ, Решением Совета депутатов Захаровского сельского поселения Клетского муниципального района Волгоградской области от 28.12.2011 года № 45/148 "Об утверждении Порядка формирования и ведения реестра муниципальной собственности Захаровского сельского поселения", От 17.04.2009 г.  № 47/161"</w:t>
      </w:r>
      <w:r w:rsidRPr="0087121D">
        <w:rPr>
          <w:rFonts w:ascii="Arial" w:eastAsia="Times New Roman" w:hAnsi="Arial" w:cs="Arial"/>
          <w:sz w:val="24"/>
          <w:szCs w:val="24"/>
        </w:rPr>
        <w:t>Об утверждении Положения о муниципальной казне Захаровского</w:t>
      </w:r>
      <w:proofErr w:type="gramEnd"/>
      <w:r w:rsidRPr="0087121D">
        <w:rPr>
          <w:rFonts w:ascii="Arial" w:eastAsia="Times New Roman" w:hAnsi="Arial" w:cs="Arial"/>
          <w:sz w:val="24"/>
          <w:szCs w:val="24"/>
        </w:rPr>
        <w:t xml:space="preserve"> сельского поселения "</w:t>
      </w:r>
      <w:r w:rsidRPr="0087121D">
        <w:rPr>
          <w:rFonts w:ascii="Arial" w:eastAsia="Times New Roman" w:hAnsi="Arial" w:cs="Arial"/>
          <w:bCs/>
          <w:sz w:val="24"/>
          <w:szCs w:val="24"/>
        </w:rPr>
        <w:t xml:space="preserve">, Уставом Захаровского сельского поселения Клетского муниципального района Волгоградской области  </w:t>
      </w:r>
      <w:proofErr w:type="gramStart"/>
      <w:r w:rsidRPr="0087121D">
        <w:rPr>
          <w:rFonts w:ascii="Arial" w:eastAsia="Times New Roman" w:hAnsi="Arial" w:cs="Arial"/>
          <w:bCs/>
          <w:sz w:val="24"/>
          <w:szCs w:val="24"/>
        </w:rPr>
        <w:t>п</w:t>
      </w:r>
      <w:proofErr w:type="gramEnd"/>
      <w:r w:rsidRPr="0087121D">
        <w:rPr>
          <w:rFonts w:ascii="Arial" w:eastAsia="Times New Roman" w:hAnsi="Arial" w:cs="Arial"/>
          <w:bCs/>
          <w:sz w:val="24"/>
          <w:szCs w:val="24"/>
        </w:rPr>
        <w:t xml:space="preserve"> о с т а н о в л я е т:</w:t>
      </w:r>
    </w:p>
    <w:p w:rsidR="0087121D" w:rsidRDefault="0087121D" w:rsidP="008712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1. Поставить на баланс в непроизведенные активы  Захаровского сельского  поселения Клетского муниципального района Волгоградской области муниципальное имущество: </w:t>
      </w:r>
    </w:p>
    <w:p w:rsidR="0087121D" w:rsidRPr="0087121D" w:rsidRDefault="0087121D" w:rsidP="0087121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64F" w:rsidRPr="00C6464F" w:rsidRDefault="00C6464F" w:rsidP="00C6464F">
      <w:pPr>
        <w:pStyle w:val="af7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C6464F">
        <w:rPr>
          <w:rFonts w:ascii="Arial" w:eastAsia="Times New Roman" w:hAnsi="Arial" w:cs="Arial"/>
          <w:sz w:val="24"/>
          <w:szCs w:val="24"/>
        </w:rPr>
        <w:t xml:space="preserve">Здание </w:t>
      </w:r>
      <w:r>
        <w:rPr>
          <w:rFonts w:ascii="Arial" w:eastAsia="Times New Roman" w:hAnsi="Arial" w:cs="Arial"/>
          <w:sz w:val="24"/>
          <w:szCs w:val="24"/>
        </w:rPr>
        <w:t>администрации</w:t>
      </w:r>
      <w:r w:rsidRPr="00C6464F">
        <w:rPr>
          <w:rFonts w:ascii="Arial" w:eastAsia="Times New Roman" w:hAnsi="Arial" w:cs="Arial"/>
          <w:sz w:val="24"/>
          <w:szCs w:val="24"/>
        </w:rPr>
        <w:t xml:space="preserve">, площадью </w:t>
      </w:r>
      <w:r>
        <w:rPr>
          <w:rFonts w:ascii="Arial" w:eastAsia="Times New Roman" w:hAnsi="Arial" w:cs="Arial"/>
          <w:sz w:val="24"/>
          <w:szCs w:val="24"/>
        </w:rPr>
        <w:t>88</w:t>
      </w:r>
      <w:r w:rsidRPr="00C6464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5</w:t>
      </w:r>
      <w:r w:rsidRPr="00C6464F">
        <w:rPr>
          <w:rFonts w:ascii="Arial" w:eastAsia="Times New Roman" w:hAnsi="Arial" w:cs="Arial"/>
          <w:sz w:val="24"/>
          <w:szCs w:val="24"/>
        </w:rPr>
        <w:t xml:space="preserve"> кв. м., кадастровый номер 34:12:06000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464F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87</w:t>
      </w:r>
      <w:r w:rsidRPr="00C6464F">
        <w:rPr>
          <w:rFonts w:ascii="Arial" w:eastAsia="Times New Roman" w:hAnsi="Arial" w:cs="Arial"/>
          <w:sz w:val="24"/>
          <w:szCs w:val="24"/>
        </w:rPr>
        <w:t>6, нежилое</w:t>
      </w:r>
      <w:r w:rsidR="00FF1786">
        <w:rPr>
          <w:rFonts w:ascii="Arial" w:eastAsia="Times New Roman" w:hAnsi="Arial" w:cs="Arial"/>
          <w:sz w:val="24"/>
          <w:szCs w:val="24"/>
        </w:rPr>
        <w:t>,</w:t>
      </w:r>
      <w:r w:rsidRPr="00C6464F">
        <w:rPr>
          <w:rFonts w:ascii="Arial" w:eastAsia="Times New Roman" w:hAnsi="Arial" w:cs="Arial"/>
          <w:sz w:val="24"/>
          <w:szCs w:val="24"/>
        </w:rPr>
        <w:t xml:space="preserve"> здание</w:t>
      </w:r>
      <w:r w:rsidR="00FF1786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Pr="00C6464F">
        <w:rPr>
          <w:rFonts w:ascii="Arial" w:eastAsia="Times New Roman" w:hAnsi="Arial" w:cs="Arial"/>
          <w:sz w:val="24"/>
          <w:szCs w:val="24"/>
        </w:rPr>
        <w:t>, расположенное по адресу: Волгоградская обл., Клетский р-н, х.</w:t>
      </w:r>
      <w:r>
        <w:rPr>
          <w:rFonts w:ascii="Arial" w:eastAsia="Times New Roman" w:hAnsi="Arial" w:cs="Arial"/>
          <w:sz w:val="24"/>
          <w:szCs w:val="24"/>
        </w:rPr>
        <w:t xml:space="preserve"> Захаров</w:t>
      </w:r>
      <w:r w:rsidRPr="00C6464F">
        <w:rPr>
          <w:rFonts w:ascii="Arial" w:eastAsia="Times New Roman" w:hAnsi="Arial" w:cs="Arial"/>
          <w:sz w:val="24"/>
          <w:szCs w:val="24"/>
        </w:rPr>
        <w:t>, ул.</w:t>
      </w:r>
      <w:r>
        <w:rPr>
          <w:rFonts w:ascii="Arial" w:eastAsia="Times New Roman" w:hAnsi="Arial" w:cs="Arial"/>
          <w:sz w:val="24"/>
          <w:szCs w:val="24"/>
        </w:rPr>
        <w:t xml:space="preserve"> Набережная</w:t>
      </w:r>
      <w:r w:rsidRPr="00C6464F">
        <w:rPr>
          <w:rFonts w:ascii="Arial" w:eastAsia="Times New Roman" w:hAnsi="Arial" w:cs="Arial"/>
          <w:sz w:val="24"/>
          <w:szCs w:val="24"/>
        </w:rPr>
        <w:t xml:space="preserve">, д. </w:t>
      </w:r>
      <w:r>
        <w:rPr>
          <w:rFonts w:ascii="Arial" w:eastAsia="Times New Roman" w:hAnsi="Arial" w:cs="Arial"/>
          <w:sz w:val="24"/>
          <w:szCs w:val="24"/>
        </w:rPr>
        <w:t>11</w:t>
      </w:r>
      <w:r w:rsidRPr="00C6464F">
        <w:rPr>
          <w:rFonts w:ascii="Arial" w:eastAsia="Times New Roman" w:hAnsi="Arial" w:cs="Arial"/>
          <w:sz w:val="24"/>
          <w:szCs w:val="24"/>
        </w:rPr>
        <w:t xml:space="preserve">; кадастровой стоимостью </w:t>
      </w:r>
      <w:r w:rsidR="00FF1786">
        <w:rPr>
          <w:rFonts w:ascii="Arial" w:eastAsia="Times New Roman" w:hAnsi="Arial" w:cs="Arial"/>
          <w:sz w:val="24"/>
          <w:szCs w:val="24"/>
        </w:rPr>
        <w:t xml:space="preserve">167936,74 </w:t>
      </w:r>
      <w:r w:rsidRPr="00C6464F">
        <w:rPr>
          <w:rFonts w:ascii="Arial" w:eastAsia="Times New Roman" w:hAnsi="Arial" w:cs="Arial"/>
          <w:sz w:val="24"/>
          <w:szCs w:val="24"/>
        </w:rPr>
        <w:t>руб.</w:t>
      </w:r>
      <w:r>
        <w:rPr>
          <w:rFonts w:ascii="Arial" w:eastAsia="Times New Roman" w:hAnsi="Arial" w:cs="Arial"/>
          <w:sz w:val="24"/>
          <w:szCs w:val="24"/>
        </w:rPr>
        <w:t xml:space="preserve">, Собственность </w:t>
      </w:r>
      <w:r w:rsidRPr="00C6464F">
        <w:rPr>
          <w:rFonts w:ascii="Arial" w:eastAsia="Times New Roman" w:hAnsi="Arial" w:cs="Arial"/>
          <w:sz w:val="24"/>
          <w:szCs w:val="24"/>
        </w:rPr>
        <w:t>34:12:06000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464F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87</w:t>
      </w:r>
      <w:r w:rsidRPr="00C6464F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-34/127/2024-1от 02.12.2024г.</w:t>
      </w:r>
    </w:p>
    <w:p w:rsidR="0087121D" w:rsidRPr="0087121D" w:rsidRDefault="0087121D" w:rsidP="0087121D">
      <w:pPr>
        <w:shd w:val="clear" w:color="auto" w:fill="FFFFFF"/>
        <w:suppressAutoHyphens w:val="0"/>
        <w:spacing w:after="136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7121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 Захаровского сельского поселения </w:t>
      </w:r>
      <w:proofErr w:type="spellStart"/>
      <w:r w:rsidRPr="0087121D">
        <w:rPr>
          <w:rFonts w:ascii="Arial" w:eastAsia="Times New Roman" w:hAnsi="Arial" w:cs="Arial"/>
          <w:sz w:val="24"/>
          <w:szCs w:val="24"/>
          <w:lang w:eastAsia="ru-RU"/>
        </w:rPr>
        <w:t>Козловцеву</w:t>
      </w:r>
      <w:proofErr w:type="spellEnd"/>
      <w:r w:rsidRPr="0087121D">
        <w:rPr>
          <w:rFonts w:ascii="Arial" w:eastAsia="Times New Roman" w:hAnsi="Arial" w:cs="Arial"/>
          <w:sz w:val="24"/>
          <w:szCs w:val="24"/>
          <w:lang w:eastAsia="ru-RU"/>
        </w:rPr>
        <w:t xml:space="preserve"> О. Н.</w:t>
      </w:r>
    </w:p>
    <w:p w:rsidR="0087121D" w:rsidRPr="0087121D" w:rsidRDefault="0087121D" w:rsidP="0087121D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F3B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121D">
        <w:rPr>
          <w:rFonts w:ascii="Arial" w:eastAsia="Times New Roman" w:hAnsi="Arial" w:cs="Arial"/>
          <w:sz w:val="24"/>
          <w:szCs w:val="24"/>
          <w:lang w:eastAsia="ru-RU"/>
        </w:rPr>
        <w:t>Заместителю главы администрации Манойлиной О. С. Внести дополнение в реестр муниципального имущества</w:t>
      </w:r>
    </w:p>
    <w:p w:rsidR="0087121D" w:rsidRPr="0087121D" w:rsidRDefault="0087121D" w:rsidP="0087121D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sz w:val="24"/>
          <w:szCs w:val="24"/>
          <w:lang w:eastAsia="ru-RU"/>
        </w:rPr>
        <w:t>4.  Настоящее постановление  подлежит размещению на официальном сайте  администрации Захаровского сельского поселения  в сети Интернет.</w:t>
      </w:r>
    </w:p>
    <w:p w:rsidR="0087121D" w:rsidRPr="0087121D" w:rsidRDefault="0087121D" w:rsidP="0087121D">
      <w:pPr>
        <w:shd w:val="clear" w:color="auto" w:fill="FFFFFF"/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121D" w:rsidRPr="0087121D" w:rsidRDefault="0087121D" w:rsidP="0087121D">
      <w:pPr>
        <w:shd w:val="clear" w:color="auto" w:fill="FFFFFF"/>
        <w:tabs>
          <w:tab w:val="left" w:pos="854"/>
        </w:tabs>
        <w:suppressAutoHyphens w:val="0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87121D" w:rsidRPr="0087121D" w:rsidRDefault="0087121D" w:rsidP="0087121D">
      <w:pPr>
        <w:suppressAutoHyphens w:val="0"/>
        <w:spacing w:line="240" w:lineRule="auto"/>
        <w:rPr>
          <w:rFonts w:ascii="Arial" w:eastAsia="SimSun" w:hAnsi="Arial" w:cs="Arial"/>
          <w:sz w:val="24"/>
          <w:szCs w:val="24"/>
        </w:rPr>
      </w:pPr>
      <w:r w:rsidRPr="0087121D">
        <w:rPr>
          <w:rFonts w:ascii="Arial" w:eastAsia="SimSun" w:hAnsi="Arial" w:cs="Arial"/>
          <w:sz w:val="24"/>
          <w:szCs w:val="24"/>
        </w:rPr>
        <w:t>Глава Захаровского                                                                                                                     сельского поселения                                         Е. А. Кийков</w:t>
      </w:r>
    </w:p>
    <w:p w:rsidR="0087121D" w:rsidRPr="0087121D" w:rsidRDefault="0087121D" w:rsidP="0087121D">
      <w:pPr>
        <w:widowControl w:val="0"/>
        <w:suppressAutoHyphens w:val="0"/>
        <w:autoSpaceDE w:val="0"/>
        <w:spacing w:after="0" w:line="240" w:lineRule="auto"/>
        <w:contextualSpacing/>
        <w:jc w:val="right"/>
        <w:rPr>
          <w:rFonts w:ascii="Arial" w:eastAsia="SimSun" w:hAnsi="Arial" w:cs="Arial"/>
          <w:sz w:val="24"/>
          <w:szCs w:val="24"/>
        </w:rPr>
      </w:pPr>
    </w:p>
    <w:p w:rsidR="0087121D" w:rsidRPr="0087121D" w:rsidRDefault="0087121D" w:rsidP="0087121D">
      <w:pPr>
        <w:rPr>
          <w:rFonts w:ascii="Arial" w:hAnsi="Arial" w:cs="Arial"/>
        </w:rPr>
      </w:pPr>
    </w:p>
    <w:p w:rsidR="00D77D56" w:rsidRPr="0087121D" w:rsidRDefault="00D77D56">
      <w:pPr>
        <w:rPr>
          <w:rFonts w:ascii="Arial" w:hAnsi="Arial" w:cs="Arial"/>
        </w:rPr>
      </w:pPr>
    </w:p>
    <w:sectPr w:rsidR="00D77D56" w:rsidRPr="0087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5540"/>
    <w:multiLevelType w:val="hybridMultilevel"/>
    <w:tmpl w:val="74F43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8E"/>
    <w:rsid w:val="000E34CD"/>
    <w:rsid w:val="00455905"/>
    <w:rsid w:val="0087121D"/>
    <w:rsid w:val="00894888"/>
    <w:rsid w:val="009F4E8E"/>
    <w:rsid w:val="00C6464F"/>
    <w:rsid w:val="00CD3AB2"/>
    <w:rsid w:val="00D77D56"/>
    <w:rsid w:val="00EC4F4C"/>
    <w:rsid w:val="00FF1786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C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EC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2024-11-25T05:58:00Z</dcterms:created>
  <dcterms:modified xsi:type="dcterms:W3CDTF">2024-12-16T12:08:00Z</dcterms:modified>
</cp:coreProperties>
</file>