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86" w:rsidRPr="00ED0B86" w:rsidRDefault="00ED0B86" w:rsidP="00ED0B86">
      <w:pPr>
        <w:suppressAutoHyphens w:val="0"/>
        <w:spacing w:after="0" w:line="240" w:lineRule="auto"/>
        <w:ind w:firstLine="709"/>
        <w:jc w:val="right"/>
        <w:rPr>
          <w:rFonts w:ascii="Arial" w:eastAsia="Times New Roman" w:hAnsi="Arial" w:cs="Arial"/>
          <w:sz w:val="26"/>
          <w:szCs w:val="26"/>
          <w:lang w:eastAsia="ar-SA"/>
        </w:rPr>
      </w:pPr>
      <w:r w:rsidRPr="00ED0B86">
        <w:rPr>
          <w:rFonts w:ascii="Arial" w:eastAsia="Times New Roman" w:hAnsi="Arial" w:cs="Arial"/>
          <w:sz w:val="26"/>
          <w:szCs w:val="26"/>
          <w:lang w:eastAsia="ar-SA"/>
        </w:rPr>
        <w:t>проект</w:t>
      </w:r>
    </w:p>
    <w:p w:rsidR="00ED0B86" w:rsidRPr="00ED0B86" w:rsidRDefault="00ED0B86" w:rsidP="00ED0B86">
      <w:pPr>
        <w:suppressAutoHyphens w:val="0"/>
        <w:spacing w:after="0" w:line="240" w:lineRule="auto"/>
        <w:ind w:firstLine="709"/>
        <w:jc w:val="center"/>
        <w:rPr>
          <w:rFonts w:ascii="Arial" w:eastAsia="Times New Roman" w:hAnsi="Arial" w:cs="Arial"/>
          <w:sz w:val="24"/>
          <w:szCs w:val="24"/>
          <w:lang w:eastAsia="ru-RU"/>
        </w:rPr>
      </w:pPr>
    </w:p>
    <w:p w:rsidR="00ED0B86" w:rsidRPr="00ED0B86" w:rsidRDefault="00ED0B86" w:rsidP="00ED0B86">
      <w:pPr>
        <w:suppressAutoHyphens w:val="0"/>
        <w:autoSpaceDE w:val="0"/>
        <w:autoSpaceDN w:val="0"/>
        <w:adjustRightInd w:val="0"/>
        <w:spacing w:after="0" w:line="240" w:lineRule="auto"/>
        <w:ind w:left="1627" w:right="1402"/>
        <w:jc w:val="center"/>
        <w:rPr>
          <w:rFonts w:ascii="Arial" w:eastAsia="Times New Roman" w:hAnsi="Arial" w:cs="Arial"/>
          <w:sz w:val="26"/>
          <w:szCs w:val="26"/>
          <w:lang w:eastAsia="ru-RU"/>
        </w:rPr>
      </w:pPr>
      <w:r w:rsidRPr="00ED0B86">
        <w:rPr>
          <w:rFonts w:ascii="Arial" w:eastAsia="Times New Roman" w:hAnsi="Arial" w:cs="Arial"/>
          <w:sz w:val="26"/>
          <w:szCs w:val="26"/>
          <w:lang w:eastAsia="ru-RU"/>
        </w:rPr>
        <w:t>АДМИНИСТРАЦИЯ</w:t>
      </w:r>
    </w:p>
    <w:p w:rsidR="00ED0B86" w:rsidRPr="00ED0B86" w:rsidRDefault="00ED0B86" w:rsidP="00ED0B86">
      <w:pPr>
        <w:suppressAutoHyphens w:val="0"/>
        <w:autoSpaceDE w:val="0"/>
        <w:autoSpaceDN w:val="0"/>
        <w:adjustRightInd w:val="0"/>
        <w:spacing w:after="0" w:line="240" w:lineRule="auto"/>
        <w:ind w:left="1627" w:right="1402"/>
        <w:jc w:val="center"/>
        <w:rPr>
          <w:rFonts w:ascii="Arial" w:eastAsia="Times New Roman" w:hAnsi="Arial" w:cs="Arial"/>
          <w:sz w:val="26"/>
          <w:szCs w:val="26"/>
          <w:lang w:eastAsia="ru-RU"/>
        </w:rPr>
      </w:pPr>
      <w:r>
        <w:rPr>
          <w:rFonts w:ascii="Arial" w:eastAsia="Times New Roman" w:hAnsi="Arial" w:cs="Arial"/>
          <w:sz w:val="26"/>
          <w:szCs w:val="26"/>
          <w:lang w:eastAsia="ru-RU"/>
        </w:rPr>
        <w:t>ЗАХАРОВСКОГО</w:t>
      </w:r>
      <w:r w:rsidRPr="00ED0B86">
        <w:rPr>
          <w:rFonts w:ascii="Arial" w:eastAsia="Times New Roman" w:hAnsi="Arial" w:cs="Arial"/>
          <w:sz w:val="26"/>
          <w:szCs w:val="26"/>
          <w:lang w:eastAsia="ru-RU"/>
        </w:rPr>
        <w:t>СЕЛЬСКОГО ПОСЕЛЕНИЯ</w:t>
      </w:r>
    </w:p>
    <w:p w:rsidR="00ED0B86" w:rsidRPr="00ED0B86" w:rsidRDefault="00ED0B86" w:rsidP="00ED0B86">
      <w:pPr>
        <w:suppressAutoHyphens w:val="0"/>
        <w:autoSpaceDE w:val="0"/>
        <w:autoSpaceDN w:val="0"/>
        <w:adjustRightInd w:val="0"/>
        <w:spacing w:after="0" w:line="240" w:lineRule="auto"/>
        <w:ind w:left="1627" w:right="1402"/>
        <w:jc w:val="center"/>
        <w:rPr>
          <w:rFonts w:ascii="Arial" w:eastAsia="Times New Roman" w:hAnsi="Arial" w:cs="Arial"/>
          <w:sz w:val="26"/>
          <w:szCs w:val="26"/>
          <w:lang w:eastAsia="ru-RU"/>
        </w:rPr>
      </w:pPr>
      <w:r w:rsidRPr="00ED0B86">
        <w:rPr>
          <w:rFonts w:ascii="Arial" w:eastAsia="Times New Roman" w:hAnsi="Arial" w:cs="Arial"/>
          <w:sz w:val="26"/>
          <w:szCs w:val="26"/>
          <w:lang w:eastAsia="ru-RU"/>
        </w:rPr>
        <w:t>КЛЕТСКОГО МУНИЦИПАЛЬНОГО РАЙОНА</w:t>
      </w:r>
    </w:p>
    <w:p w:rsidR="00ED0B86" w:rsidRPr="00ED0B86" w:rsidRDefault="00ED0B86" w:rsidP="00ED0B86">
      <w:pPr>
        <w:suppressAutoHyphens w:val="0"/>
        <w:autoSpaceDE w:val="0"/>
        <w:autoSpaceDN w:val="0"/>
        <w:adjustRightInd w:val="0"/>
        <w:spacing w:after="0" w:line="240" w:lineRule="auto"/>
        <w:ind w:left="1627" w:right="1402"/>
        <w:jc w:val="center"/>
        <w:rPr>
          <w:rFonts w:ascii="Arial" w:eastAsia="Times New Roman" w:hAnsi="Arial" w:cs="Arial"/>
          <w:sz w:val="26"/>
          <w:szCs w:val="26"/>
          <w:lang w:eastAsia="ru-RU"/>
        </w:rPr>
      </w:pPr>
      <w:r w:rsidRPr="00ED0B86">
        <w:rPr>
          <w:rFonts w:ascii="Arial" w:eastAsia="Times New Roman" w:hAnsi="Arial" w:cs="Arial"/>
          <w:sz w:val="26"/>
          <w:szCs w:val="26"/>
          <w:lang w:eastAsia="ru-RU"/>
        </w:rPr>
        <w:t>ВОЛГОГРАДСКОЙ ОБЛАСТИ</w:t>
      </w:r>
    </w:p>
    <w:p w:rsidR="00ED0B86" w:rsidRPr="00ED0B86" w:rsidRDefault="00ED0B86" w:rsidP="00ED0B86">
      <w:pPr>
        <w:suppressAutoHyphens w:val="0"/>
        <w:autoSpaceDE w:val="0"/>
        <w:autoSpaceDN w:val="0"/>
        <w:adjustRightInd w:val="0"/>
        <w:spacing w:after="0" w:line="240" w:lineRule="auto"/>
        <w:ind w:right="3187"/>
        <w:jc w:val="center"/>
        <w:rPr>
          <w:rFonts w:ascii="Arial" w:eastAsia="Times New Roman" w:hAnsi="Arial" w:cs="Arial"/>
          <w:sz w:val="24"/>
          <w:szCs w:val="24"/>
          <w:lang w:eastAsia="ru-RU"/>
        </w:rPr>
      </w:pPr>
    </w:p>
    <w:p w:rsidR="00ED0B86" w:rsidRPr="00ED0B86" w:rsidRDefault="003F206F" w:rsidP="00ED0B86">
      <w:pPr>
        <w:suppressAutoHyphens w:val="0"/>
        <w:autoSpaceDE w:val="0"/>
        <w:autoSpaceDN w:val="0"/>
        <w:adjustRightInd w:val="0"/>
        <w:spacing w:after="0" w:line="240" w:lineRule="auto"/>
        <w:ind w:right="113"/>
        <w:jc w:val="center"/>
        <w:rPr>
          <w:rFonts w:ascii="Arial" w:eastAsia="Times New Roman" w:hAnsi="Arial" w:cs="Arial"/>
          <w:sz w:val="24"/>
          <w:szCs w:val="24"/>
          <w:lang w:eastAsia="ru-RU"/>
        </w:rPr>
      </w:pPr>
      <w:r>
        <w:rPr>
          <w:rFonts w:ascii="Arial" w:eastAsia="Times New Roman" w:hAnsi="Arial" w:cs="Arial"/>
          <w:sz w:val="24"/>
          <w:szCs w:val="24"/>
          <w:lang w:eastAsia="ru-RU"/>
        </w:rPr>
        <w:pict>
          <v:rect id="_x0000_i1025" style="width:0;height:1.5pt" o:hralign="center" o:hrstd="t" o:hr="t" fillcolor="#b4b4b4" stroked="f"/>
        </w:pict>
      </w:r>
    </w:p>
    <w:p w:rsidR="00ED0B86" w:rsidRPr="00ED0B86" w:rsidRDefault="00ED0B86" w:rsidP="00ED0B86">
      <w:pPr>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sz w:val="26"/>
          <w:szCs w:val="26"/>
          <w:lang w:eastAsia="ar-SA"/>
        </w:rPr>
        <w:t xml:space="preserve">ПОСТАНОВЛЕНИЕ </w:t>
      </w:r>
    </w:p>
    <w:p w:rsidR="00ED0B86" w:rsidRPr="00ED0B86" w:rsidRDefault="00ED0B86" w:rsidP="00ED0B86">
      <w:pPr>
        <w:shd w:val="clear" w:color="auto" w:fill="FFFFFF"/>
        <w:suppressAutoHyphens w:val="0"/>
        <w:spacing w:after="0" w:line="266" w:lineRule="atLeast"/>
        <w:rPr>
          <w:rFonts w:ascii="Arial" w:eastAsia="Times New Roman" w:hAnsi="Arial" w:cs="Arial"/>
          <w:sz w:val="24"/>
          <w:szCs w:val="24"/>
          <w:lang w:eastAsia="ru-RU"/>
        </w:rPr>
      </w:pPr>
      <w:r w:rsidRPr="00ED0B86">
        <w:rPr>
          <w:rFonts w:ascii="Arial" w:eastAsia="Times New Roman" w:hAnsi="Arial" w:cs="Arial"/>
          <w:sz w:val="24"/>
          <w:szCs w:val="24"/>
          <w:lang w:eastAsia="ru-RU"/>
        </w:rPr>
        <w:t>От__________2024г. № ____</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Об утверждении муниципальной программы </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«Развитие малого и среднего предпринимательства</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 xml:space="preserve">сельского поселения </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Клетского муниципального района </w:t>
      </w:r>
    </w:p>
    <w:p w:rsidR="00ED0B86" w:rsidRPr="00ED0B86" w:rsidRDefault="00ED0B86" w:rsidP="00ED0B86">
      <w:pPr>
        <w:shd w:val="clear" w:color="auto" w:fill="FFFFFF"/>
        <w:suppressAutoHyphens w:val="0"/>
        <w:spacing w:after="0"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Волгоградской области  в 2025 – 20</w:t>
      </w:r>
      <w:r>
        <w:rPr>
          <w:rFonts w:ascii="Arial" w:eastAsia="Times New Roman" w:hAnsi="Arial" w:cs="Arial"/>
          <w:sz w:val="24"/>
          <w:szCs w:val="24"/>
          <w:lang w:eastAsia="ru-RU"/>
        </w:rPr>
        <w:t>28</w:t>
      </w:r>
      <w:r w:rsidRPr="00ED0B86">
        <w:rPr>
          <w:rFonts w:ascii="Arial" w:eastAsia="Times New Roman" w:hAnsi="Arial" w:cs="Arial"/>
          <w:sz w:val="24"/>
          <w:szCs w:val="24"/>
          <w:lang w:eastAsia="ru-RU"/>
        </w:rPr>
        <w:t xml:space="preserve"> годах»</w:t>
      </w:r>
    </w:p>
    <w:p w:rsidR="00ED0B86" w:rsidRPr="00ED0B86" w:rsidRDefault="00ED0B86" w:rsidP="00ED0B86">
      <w:pPr>
        <w:suppressAutoHyphens w:val="0"/>
        <w:spacing w:after="0" w:line="240" w:lineRule="auto"/>
        <w:ind w:firstLine="709"/>
        <w:jc w:val="both"/>
        <w:textAlignment w:val="baseline"/>
        <w:rPr>
          <w:rFonts w:ascii="Arial" w:eastAsia="Times New Roman" w:hAnsi="Arial" w:cs="Arial"/>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uppressAutoHyphens w:val="0"/>
        <w:spacing w:after="0" w:line="240" w:lineRule="auto"/>
        <w:ind w:firstLine="709"/>
        <w:jc w:val="both"/>
        <w:textAlignment w:val="baseline"/>
        <w:rPr>
          <w:rFonts w:ascii="Arial" w:eastAsia="Times New Roman" w:hAnsi="Arial" w:cs="Arial"/>
          <w:sz w:val="24"/>
          <w:szCs w:val="24"/>
          <w:lang w:eastAsia="ru-RU"/>
        </w:rPr>
      </w:pPr>
    </w:p>
    <w:p w:rsidR="00ED0B86" w:rsidRPr="00ED0B86" w:rsidRDefault="00ED0B86" w:rsidP="00ED0B86">
      <w:pPr>
        <w:suppressAutoHyphens w:val="0"/>
        <w:spacing w:after="0" w:line="240" w:lineRule="auto"/>
        <w:ind w:firstLine="709"/>
        <w:jc w:val="both"/>
        <w:textAlignment w:val="baseline"/>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 в соответствии с Федеральным законом от 06.10.2003 </w:t>
      </w:r>
      <w:hyperlink r:id="rId7" w:history="1">
        <w:r w:rsidRPr="00ED0B86">
          <w:rPr>
            <w:rFonts w:ascii="Arial" w:eastAsia="Times New Roman" w:hAnsi="Arial" w:cs="Arial"/>
            <w:color w:val="0000FF"/>
            <w:sz w:val="24"/>
            <w:szCs w:val="24"/>
            <w:u w:val="single"/>
            <w:lang w:eastAsia="ru-RU"/>
          </w:rPr>
          <w:t>№131-ФЗ</w:t>
        </w:r>
      </w:hyperlink>
      <w:r w:rsidRPr="00ED0B8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Законом Волгоградской области от 04.07.2008г. №1720-ОД «О развитии малого и среднего предпринимательства в Волгоградской области» </w:t>
      </w:r>
    </w:p>
    <w:p w:rsidR="00ED0B86" w:rsidRPr="00ED0B86" w:rsidRDefault="00ED0B86" w:rsidP="00ED0B86">
      <w:pPr>
        <w:suppressAutoHyphens w:val="0"/>
        <w:spacing w:after="0" w:line="240" w:lineRule="auto"/>
        <w:jc w:val="both"/>
        <w:rPr>
          <w:rFonts w:ascii="Arial" w:eastAsia="Times New Roman" w:hAnsi="Arial" w:cs="Arial"/>
          <w:b/>
          <w:bCs/>
          <w:sz w:val="24"/>
          <w:szCs w:val="24"/>
          <w:lang w:eastAsia="ru-RU"/>
        </w:rPr>
      </w:pPr>
    </w:p>
    <w:p w:rsidR="00ED0B86" w:rsidRPr="00ED0B86" w:rsidRDefault="00ED0B86" w:rsidP="00ED0B86">
      <w:pPr>
        <w:suppressAutoHyphens w:val="0"/>
        <w:spacing w:after="0" w:line="240" w:lineRule="auto"/>
        <w:jc w:val="both"/>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ПОСТАНОВЛЯЮ:</w:t>
      </w:r>
    </w:p>
    <w:p w:rsidR="00ED0B86" w:rsidRPr="00ED0B86" w:rsidRDefault="00ED0B86" w:rsidP="00ED0B86">
      <w:pPr>
        <w:suppressAutoHyphens w:val="0"/>
        <w:spacing w:after="0" w:line="240" w:lineRule="auto"/>
        <w:jc w:val="both"/>
        <w:rPr>
          <w:rFonts w:ascii="Arial" w:eastAsia="Times New Roman" w:hAnsi="Arial" w:cs="Arial"/>
          <w:b/>
          <w:bCs/>
          <w:sz w:val="24"/>
          <w:szCs w:val="24"/>
          <w:lang w:eastAsia="ru-RU"/>
        </w:rPr>
      </w:pPr>
    </w:p>
    <w:p w:rsidR="00ED0B86" w:rsidRPr="00ED0B86" w:rsidRDefault="00ED0B86" w:rsidP="00ED0B86">
      <w:pPr>
        <w:shd w:val="clear" w:color="auto" w:fill="FFFFFF"/>
        <w:suppressAutoHyphens w:val="0"/>
        <w:spacing w:after="0" w:line="240" w:lineRule="auto"/>
        <w:ind w:firstLine="708"/>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1. Утвердить муниципальную  программу «Развитие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 в 2025- 202</w:t>
      </w:r>
      <w:r>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годах».</w:t>
      </w:r>
    </w:p>
    <w:p w:rsidR="00ED0B86" w:rsidRPr="00ED0B86" w:rsidRDefault="00ED0B86" w:rsidP="00ED0B86">
      <w:pPr>
        <w:shd w:val="clear" w:color="auto" w:fill="FFFFFF"/>
        <w:suppressAutoHyphens w:val="0"/>
        <w:spacing w:after="0" w:line="240" w:lineRule="auto"/>
        <w:ind w:firstLine="708"/>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2. Настоящее постановление подлежит официальному обнародованию и вступает в силу с 01.01.2025 года.</w:t>
      </w:r>
    </w:p>
    <w:p w:rsidR="00ED0B86" w:rsidRPr="00ED0B86" w:rsidRDefault="00ED0B86" w:rsidP="00ED0B86">
      <w:pPr>
        <w:shd w:val="clear" w:color="auto" w:fill="FFFFFF"/>
        <w:suppressAutoHyphens w:val="0"/>
        <w:spacing w:after="0" w:line="240" w:lineRule="auto"/>
        <w:ind w:firstLine="708"/>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4.   Контроль исполнения настоящего постановления оставляю за собой.</w:t>
      </w:r>
    </w:p>
    <w:p w:rsidR="00ED0B86" w:rsidRPr="00ED0B86" w:rsidRDefault="00ED0B86" w:rsidP="00ED0B86">
      <w:pPr>
        <w:suppressAutoHyphens w:val="0"/>
        <w:autoSpaceDE w:val="0"/>
        <w:autoSpaceDN w:val="0"/>
        <w:adjustRightInd w:val="0"/>
        <w:spacing w:after="0" w:line="240" w:lineRule="auto"/>
        <w:ind w:left="540" w:hanging="540"/>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w:t>
      </w:r>
    </w:p>
    <w:p w:rsidR="00ED0B86" w:rsidRPr="00ED0B86" w:rsidRDefault="00ED0B86" w:rsidP="00ED0B86">
      <w:pPr>
        <w:suppressAutoHyphens w:val="0"/>
        <w:autoSpaceDE w:val="0"/>
        <w:autoSpaceDN w:val="0"/>
        <w:adjustRightInd w:val="0"/>
        <w:spacing w:after="0" w:line="240" w:lineRule="auto"/>
        <w:ind w:left="540" w:hanging="540"/>
        <w:jc w:val="both"/>
        <w:rPr>
          <w:rFonts w:ascii="Arial" w:eastAsia="Times New Roman" w:hAnsi="Arial" w:cs="Arial"/>
          <w:sz w:val="24"/>
          <w:szCs w:val="24"/>
          <w:lang w:eastAsia="ru-RU"/>
        </w:rPr>
      </w:pPr>
    </w:p>
    <w:p w:rsidR="00ED0B86" w:rsidRPr="00ED0B86" w:rsidRDefault="00ED0B86" w:rsidP="00ED0B86">
      <w:pPr>
        <w:suppressAutoHyphens w:val="0"/>
        <w:autoSpaceDE w:val="0"/>
        <w:autoSpaceDN w:val="0"/>
        <w:adjustRightInd w:val="0"/>
        <w:spacing w:after="0" w:line="240" w:lineRule="auto"/>
        <w:ind w:left="540" w:hanging="540"/>
        <w:jc w:val="both"/>
        <w:rPr>
          <w:rFonts w:ascii="Arial" w:eastAsia="Times New Roman" w:hAnsi="Arial" w:cs="Arial"/>
          <w:sz w:val="24"/>
          <w:szCs w:val="24"/>
          <w:lang w:eastAsia="ru-RU"/>
        </w:rPr>
      </w:pPr>
    </w:p>
    <w:p w:rsidR="00ED0B86" w:rsidRPr="00ED0B86" w:rsidRDefault="00ED0B86" w:rsidP="00ED0B86">
      <w:pPr>
        <w:suppressAutoHyphens w:val="0"/>
        <w:autoSpaceDE w:val="0"/>
        <w:autoSpaceDN w:val="0"/>
        <w:adjustRightInd w:val="0"/>
        <w:spacing w:after="0" w:line="240" w:lineRule="auto"/>
        <w:ind w:left="540" w:hanging="540"/>
        <w:jc w:val="both"/>
        <w:rPr>
          <w:rFonts w:ascii="Arial" w:eastAsia="Times New Roman" w:hAnsi="Arial" w:cs="Arial"/>
          <w:sz w:val="24"/>
          <w:szCs w:val="24"/>
          <w:lang w:eastAsia="ru-RU"/>
        </w:rPr>
      </w:pPr>
    </w:p>
    <w:p w:rsidR="00ED0B86" w:rsidRDefault="00ED0B86" w:rsidP="00ED0B86">
      <w:pPr>
        <w:spacing w:after="0" w:line="240" w:lineRule="auto"/>
        <w:rPr>
          <w:rFonts w:ascii="Arial" w:eastAsia="Times New Roman" w:hAnsi="Arial" w:cs="Arial"/>
          <w:bCs/>
          <w:sz w:val="24"/>
          <w:szCs w:val="24"/>
          <w:lang w:eastAsia="ar-SA"/>
        </w:rPr>
      </w:pPr>
      <w:r w:rsidRPr="00ED0B86">
        <w:rPr>
          <w:rFonts w:ascii="Arial" w:eastAsia="Times New Roman" w:hAnsi="Arial" w:cs="Arial"/>
          <w:bCs/>
          <w:sz w:val="24"/>
          <w:szCs w:val="24"/>
          <w:lang w:eastAsia="ar-SA"/>
        </w:rPr>
        <w:t xml:space="preserve">Глава </w:t>
      </w:r>
      <w:r>
        <w:rPr>
          <w:rFonts w:ascii="Arial" w:eastAsia="Times New Roman" w:hAnsi="Arial" w:cs="Arial"/>
          <w:bCs/>
          <w:sz w:val="24"/>
          <w:szCs w:val="24"/>
          <w:lang w:eastAsia="ar-SA"/>
        </w:rPr>
        <w:t>Захаровского</w:t>
      </w:r>
    </w:p>
    <w:p w:rsidR="00ED0B86" w:rsidRPr="00ED0B86" w:rsidRDefault="00ED0B86" w:rsidP="00ED0B86">
      <w:pPr>
        <w:spacing w:after="0" w:line="240" w:lineRule="auto"/>
        <w:rPr>
          <w:rFonts w:ascii="Times New Roman" w:eastAsia="Times New Roman" w:hAnsi="Times New Roman" w:cs="Times New Roman"/>
          <w:b/>
          <w:sz w:val="24"/>
          <w:szCs w:val="24"/>
          <w:lang w:eastAsia="ar-SA"/>
        </w:rPr>
      </w:pPr>
      <w:r w:rsidRPr="00ED0B86">
        <w:rPr>
          <w:rFonts w:ascii="Arial" w:eastAsia="Times New Roman" w:hAnsi="Arial" w:cs="Arial"/>
          <w:bCs/>
          <w:sz w:val="24"/>
          <w:szCs w:val="24"/>
          <w:lang w:eastAsia="ar-SA"/>
        </w:rPr>
        <w:t xml:space="preserve">сельского поселения                    </w:t>
      </w:r>
      <w:r w:rsidR="00EA1082">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Е. А. Кийков</w:t>
      </w:r>
    </w:p>
    <w:p w:rsidR="00ED0B86" w:rsidRPr="00ED0B86" w:rsidRDefault="00ED0B86" w:rsidP="00ED0B86">
      <w:pPr>
        <w:shd w:val="clear" w:color="auto" w:fill="FFFFFF"/>
        <w:suppressAutoHyphens w:val="0"/>
        <w:spacing w:after="237" w:line="240" w:lineRule="auto"/>
        <w:jc w:val="both"/>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p>
    <w:p w:rsidR="00ED0B86" w:rsidRPr="00ED0B86" w:rsidRDefault="00ED0B86" w:rsidP="00ED0B86">
      <w:pPr>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Утверждена</w:t>
      </w:r>
    </w:p>
    <w:p w:rsidR="00ED0B86" w:rsidRPr="00ED0B86" w:rsidRDefault="00ED0B86" w:rsidP="00ED0B86">
      <w:pPr>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постановлением администрации</w:t>
      </w:r>
    </w:p>
    <w:p w:rsidR="00ED0B86" w:rsidRPr="00ED0B86" w:rsidRDefault="00ED0B86" w:rsidP="00ED0B86">
      <w:pPr>
        <w:suppressAutoHyphens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ED0B86">
      <w:pPr>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от ________2024г. № ____</w:t>
      </w:r>
    </w:p>
    <w:p w:rsidR="00ED0B86" w:rsidRPr="00ED0B86" w:rsidRDefault="00ED0B86" w:rsidP="00ED0B86">
      <w:pPr>
        <w:shd w:val="clear" w:color="auto" w:fill="FFFFFF"/>
        <w:suppressAutoHyphens w:val="0"/>
        <w:spacing w:after="237"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________________</w:t>
      </w:r>
      <w:r>
        <w:rPr>
          <w:rFonts w:ascii="Arial" w:eastAsia="Times New Roman" w:hAnsi="Arial" w:cs="Arial"/>
          <w:sz w:val="24"/>
          <w:szCs w:val="24"/>
          <w:lang w:eastAsia="ru-RU"/>
        </w:rPr>
        <w:t>Е. А. Кийков</w:t>
      </w:r>
    </w:p>
    <w:p w:rsidR="00ED0B86" w:rsidRPr="00ED0B86" w:rsidRDefault="00ED0B86" w:rsidP="00ED0B86">
      <w:pPr>
        <w:shd w:val="clear" w:color="auto" w:fill="FFFFFF"/>
        <w:suppressAutoHyphens w:val="0"/>
        <w:spacing w:after="237" w:line="240" w:lineRule="auto"/>
        <w:ind w:firstLine="709"/>
        <w:jc w:val="right"/>
        <w:rPr>
          <w:rFonts w:ascii="Arial" w:eastAsia="Times New Roman" w:hAnsi="Arial" w:cs="Arial"/>
          <w:b/>
          <w:bCs/>
          <w:sz w:val="24"/>
          <w:szCs w:val="24"/>
          <w:lang w:eastAsia="ru-RU"/>
        </w:rPr>
      </w:pP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МУНИЦИПАЛЬНАЯ  ПРОГРАММА</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 РАЗВИТИЕ МАЛОГО И СРЕДНЕГО ПРЕДПРИНИМАТЕЛЬСТВА</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ЗАХАРОВСКОГО </w:t>
      </w:r>
      <w:r w:rsidRPr="00ED0B86">
        <w:rPr>
          <w:rFonts w:ascii="Arial" w:eastAsia="Times New Roman" w:hAnsi="Arial" w:cs="Arial"/>
          <w:b/>
          <w:bCs/>
          <w:sz w:val="24"/>
          <w:szCs w:val="24"/>
          <w:lang w:eastAsia="ru-RU"/>
        </w:rPr>
        <w:t>СЕЛЬСКОГО ПОСЕЛЕНИЯ КЛЕТСКОГО МУНИЦИПАЛЬНОГО РАЙОНА ВОЛГОГРАДСКОЙ ОБЛАСТИ В 2025- 202</w:t>
      </w:r>
      <w:r>
        <w:rPr>
          <w:rFonts w:ascii="Arial" w:eastAsia="Times New Roman" w:hAnsi="Arial" w:cs="Arial"/>
          <w:b/>
          <w:bCs/>
          <w:sz w:val="24"/>
          <w:szCs w:val="24"/>
          <w:lang w:eastAsia="ru-RU"/>
        </w:rPr>
        <w:t>8</w:t>
      </w:r>
      <w:r w:rsidRPr="00ED0B86">
        <w:rPr>
          <w:rFonts w:ascii="Arial" w:eastAsia="Times New Roman" w:hAnsi="Arial" w:cs="Arial"/>
          <w:b/>
          <w:bCs/>
          <w:sz w:val="24"/>
          <w:szCs w:val="24"/>
          <w:lang w:eastAsia="ru-RU"/>
        </w:rPr>
        <w:t xml:space="preserve"> ГОДАХ»</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237"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1. Паспорт Программы</w:t>
      </w:r>
    </w:p>
    <w:tbl>
      <w:tblPr>
        <w:tblW w:w="0" w:type="auto"/>
        <w:tblInd w:w="-110" w:type="dxa"/>
        <w:tblLayout w:type="fixed"/>
        <w:tblCellMar>
          <w:left w:w="0" w:type="dxa"/>
          <w:right w:w="0" w:type="dxa"/>
        </w:tblCellMar>
        <w:tblLook w:val="0000" w:firstRow="0" w:lastRow="0" w:firstColumn="0" w:lastColumn="0" w:noHBand="0" w:noVBand="0"/>
      </w:tblPr>
      <w:tblGrid>
        <w:gridCol w:w="2763"/>
        <w:gridCol w:w="7422"/>
      </w:tblGrid>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Наименование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237"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Муниципальная  программа «Развитие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 в 2025-202</w:t>
            </w:r>
            <w:r>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годах</w:t>
            </w:r>
            <w:proofErr w:type="gramStart"/>
            <w:r w:rsidRPr="00ED0B86">
              <w:rPr>
                <w:rFonts w:ascii="Arial" w:eastAsia="Times New Roman" w:hAnsi="Arial" w:cs="Arial"/>
                <w:sz w:val="24"/>
                <w:szCs w:val="24"/>
                <w:lang w:eastAsia="ru-RU"/>
              </w:rPr>
              <w:t>.</w:t>
            </w:r>
            <w:proofErr w:type="gramEnd"/>
            <w:r w:rsidRPr="00ED0B86">
              <w:rPr>
                <w:rFonts w:ascii="Arial" w:eastAsia="Times New Roman" w:hAnsi="Arial" w:cs="Arial"/>
                <w:sz w:val="24"/>
                <w:szCs w:val="24"/>
                <w:lang w:eastAsia="ru-RU"/>
              </w:rPr>
              <w:t xml:space="preserve"> (</w:t>
            </w:r>
            <w:proofErr w:type="gramStart"/>
            <w:r w:rsidRPr="00ED0B86">
              <w:rPr>
                <w:rFonts w:ascii="Arial" w:eastAsia="Times New Roman" w:hAnsi="Arial" w:cs="Arial"/>
                <w:sz w:val="24"/>
                <w:szCs w:val="24"/>
                <w:lang w:eastAsia="ru-RU"/>
              </w:rPr>
              <w:t>д</w:t>
            </w:r>
            <w:proofErr w:type="gramEnd"/>
            <w:r w:rsidRPr="00ED0B86">
              <w:rPr>
                <w:rFonts w:ascii="Arial" w:eastAsia="Times New Roman" w:hAnsi="Arial" w:cs="Arial"/>
                <w:sz w:val="24"/>
                <w:szCs w:val="24"/>
                <w:lang w:eastAsia="ru-RU"/>
              </w:rPr>
              <w:t>алее – Программа)</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Основание для разработки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1.  Федеральный закон от 06.10.2003 </w:t>
            </w:r>
            <w:hyperlink r:id="rId8" w:history="1">
              <w:r w:rsidRPr="00ED0B86">
                <w:rPr>
                  <w:rFonts w:ascii="Arial" w:eastAsia="Times New Roman" w:hAnsi="Arial" w:cs="Arial"/>
                  <w:color w:val="0000FF"/>
                  <w:sz w:val="24"/>
                  <w:szCs w:val="24"/>
                  <w:u w:val="single"/>
                  <w:lang w:eastAsia="ru-RU"/>
                </w:rPr>
                <w:t>№  131-ФЗ</w:t>
              </w:r>
            </w:hyperlink>
            <w:r w:rsidRPr="00ED0B86">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 Федеральный закон от 24.07.2007 № 209-ФЗ «О развитии малого и среднего предпринимательства в Российской Федерации»;</w:t>
            </w:r>
          </w:p>
          <w:p w:rsidR="00ED0B86" w:rsidRPr="00ED0B86" w:rsidRDefault="00ED0B86" w:rsidP="00ED0B86">
            <w:pPr>
              <w:suppressAutoHyphens w:val="0"/>
              <w:spacing w:after="0" w:line="240" w:lineRule="auto"/>
              <w:ind w:firstLine="709"/>
              <w:textAlignment w:val="baseline"/>
              <w:rPr>
                <w:rFonts w:ascii="Arial" w:eastAsia="Times New Roman" w:hAnsi="Arial" w:cs="Arial"/>
                <w:sz w:val="24"/>
                <w:szCs w:val="24"/>
                <w:lang w:eastAsia="ru-RU"/>
              </w:rPr>
            </w:pPr>
            <w:r w:rsidRPr="00ED0B86">
              <w:rPr>
                <w:rFonts w:ascii="Arial" w:eastAsia="Times New Roman" w:hAnsi="Arial" w:cs="Arial"/>
                <w:sz w:val="24"/>
                <w:szCs w:val="24"/>
                <w:lang w:eastAsia="ru-RU"/>
              </w:rPr>
              <w:t>3. Закон Волгоградской области от 04.07.2008г. № 1720-ОД «О развитии малого и среднего предпринимательства в Волгоградской области».</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4. Устав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Заказчик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Разработчик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Цель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Создание благоприятных условий для ведения предпринимательской деятельности, для </w:t>
            </w:r>
            <w:r w:rsidRPr="00ED0B86">
              <w:rPr>
                <w:rFonts w:ascii="Arial" w:eastAsia="Times New Roman" w:hAnsi="Arial" w:cs="Arial"/>
                <w:color w:val="000000"/>
                <w:sz w:val="24"/>
                <w:szCs w:val="24"/>
                <w:lang w:eastAsia="ru-RU"/>
              </w:rPr>
              <w:t>физических лиц – производителей товаров, работ, услуг, применяющих специальный налоговый режим «Налог на профессиональный доход»,</w:t>
            </w:r>
            <w:r w:rsidRPr="00ED0B86">
              <w:rPr>
                <w:rFonts w:ascii="Arial" w:eastAsia="Times New Roman" w:hAnsi="Arial" w:cs="Arial"/>
                <w:sz w:val="24"/>
                <w:szCs w:val="24"/>
                <w:lang w:eastAsia="ru-RU"/>
              </w:rPr>
              <w:t xml:space="preserve">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способствующих:</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устойчивому росту уровня социально- экономического развития сельского поселения и благосостояния граждан;</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формированию экономически активного среднего класса;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развитию свободных конкурентных рынков;</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развитию инновационно - технологической сферы малого и среднего предпринимательства (МСП);</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обеспечению занятости населения</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Задачи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r w:rsidRPr="00ED0B86">
              <w:rPr>
                <w:rFonts w:ascii="Arial" w:eastAsia="Times New Roman" w:hAnsi="Arial" w:cs="Arial"/>
                <w:color w:val="000000"/>
                <w:sz w:val="24"/>
                <w:szCs w:val="24"/>
                <w:lang w:eastAsia="ru-RU"/>
              </w:rPr>
              <w:t xml:space="preserve"> физических лиц – производителей товаров, работ, услуг, применяющих </w:t>
            </w:r>
            <w:r w:rsidRPr="00ED0B86">
              <w:rPr>
                <w:rFonts w:ascii="Arial" w:eastAsia="Times New Roman" w:hAnsi="Arial" w:cs="Arial"/>
                <w:color w:val="000000"/>
                <w:sz w:val="24"/>
                <w:szCs w:val="24"/>
                <w:lang w:eastAsia="ru-RU"/>
              </w:rPr>
              <w:lastRenderedPageBreak/>
              <w:t>специальный налоговый режим «Налог на профессиональный доход».</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Устранение административных барьеров, препятствующих развитию субъекта малого и среднего бизнеса.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Совершенствование методов и механизмов финансовой поддержки субъектов малого и среднего предпринимательства.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Повышение деловой и инвестиционной активности предприятий субъектов малого и среднего бизнеса;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Создание условий для увеличения занятости населения.</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Привлечение представителей субъектов малого и среднего бизнеса, </w:t>
            </w:r>
            <w:r w:rsidRPr="00ED0B86">
              <w:rPr>
                <w:rFonts w:ascii="Arial" w:eastAsia="Times New Roman" w:hAnsi="Arial" w:cs="Arial"/>
                <w:color w:val="000000"/>
                <w:sz w:val="24"/>
                <w:szCs w:val="24"/>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ru-RU"/>
              </w:rPr>
              <w:t>ведущих деятельность в приоритетных направлениях социального развития.</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Привлечение субъектов малого и среднего предпринимательства для выполнения муниципального заказа. </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Срок реализации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2025– 202</w:t>
            </w:r>
            <w:r>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годы</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Финансирование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2025г. - 0,5 тыс. руб.</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2026г. - 0,5 тыс. руб.</w:t>
            </w:r>
          </w:p>
          <w:p w:rsid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2027г. - 0,5 тыс. руб.</w:t>
            </w:r>
          </w:p>
          <w:p w:rsidR="00ED0B86" w:rsidRDefault="00ED0B86" w:rsidP="00ED0B86">
            <w:pPr>
              <w:suppressAutoHyphens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2028г.-  0,5</w:t>
            </w:r>
            <w:r w:rsidRPr="00ED0B86">
              <w:rPr>
                <w:rFonts w:ascii="Arial" w:eastAsia="Times New Roman" w:hAnsi="Arial" w:cs="Arial"/>
                <w:sz w:val="24"/>
                <w:szCs w:val="24"/>
                <w:lang w:eastAsia="ru-RU"/>
              </w:rPr>
              <w:t xml:space="preserve"> тыс. руб.</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Итого на реализацию программы -</w:t>
            </w:r>
            <w:r>
              <w:rPr>
                <w:rFonts w:ascii="Arial" w:eastAsia="Times New Roman" w:hAnsi="Arial" w:cs="Arial"/>
                <w:sz w:val="24"/>
                <w:szCs w:val="24"/>
                <w:lang w:eastAsia="ru-RU"/>
              </w:rPr>
              <w:t>2</w:t>
            </w:r>
            <w:r w:rsidRPr="00ED0B86">
              <w:rPr>
                <w:rFonts w:ascii="Arial" w:eastAsia="Times New Roman" w:hAnsi="Arial" w:cs="Arial"/>
                <w:sz w:val="24"/>
                <w:szCs w:val="24"/>
                <w:lang w:eastAsia="ru-RU"/>
              </w:rPr>
              <w:t xml:space="preserve"> тыс. руб.</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t>Ожидаемые конечные результаты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увеличение количества субъектов малого и среднего предпринимательства, </w:t>
            </w:r>
            <w:r w:rsidRPr="00ED0B86">
              <w:rPr>
                <w:rFonts w:ascii="Arial" w:eastAsia="Times New Roman" w:hAnsi="Arial" w:cs="Arial"/>
                <w:color w:val="000000"/>
                <w:sz w:val="24"/>
                <w:szCs w:val="24"/>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ru-RU"/>
              </w:rPr>
              <w:t xml:space="preserve">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ED0B86">
            <w:pPr>
              <w:tabs>
                <w:tab w:val="left" w:pos="5472"/>
              </w:tabs>
              <w:autoSpaceDE w:val="0"/>
              <w:spacing w:after="0" w:line="240" w:lineRule="auto"/>
              <w:ind w:left="72" w:right="72" w:firstLine="18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       - увеличение объемов производимых субъектами малого и среднего предпринимательства,  </w:t>
            </w:r>
            <w:r w:rsidRPr="00ED0B86">
              <w:rPr>
                <w:rFonts w:ascii="Arial" w:eastAsia="Times New Roman" w:hAnsi="Arial" w:cs="Arial"/>
                <w:color w:val="000000"/>
                <w:sz w:val="24"/>
                <w:szCs w:val="24"/>
                <w:lang w:eastAsia="ar-SA"/>
              </w:rPr>
              <w:t xml:space="preserve">физическими лицами – производителями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ar-SA"/>
              </w:rPr>
              <w:t>товаров (работ, услуг);</w:t>
            </w:r>
          </w:p>
          <w:p w:rsidR="00ED0B86" w:rsidRPr="00ED0B86" w:rsidRDefault="00ED0B86" w:rsidP="00ED0B86">
            <w:pPr>
              <w:tabs>
                <w:tab w:val="left" w:pos="5472"/>
              </w:tabs>
              <w:autoSpaceDE w:val="0"/>
              <w:spacing w:after="0" w:line="240" w:lineRule="auto"/>
              <w:ind w:left="72" w:right="72" w:firstLine="18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       - увеличение объемов инвестиций, направляемых субъектами малого и среднего предпринимательства в основной капитал;</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оказание муниципальной поддержки субъектов малого и среднего предпринимательства;</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увеличение налоговых поступлений в бюджет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 xml:space="preserve">сельского поселения от деятельности субъектов малого и среднего предпринимательства </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снижение уровня безработицы;</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proofErr w:type="gramStart"/>
            <w:r w:rsidRPr="00ED0B86">
              <w:rPr>
                <w:rFonts w:ascii="Arial" w:eastAsia="Times New Roman" w:hAnsi="Arial" w:cs="Arial"/>
                <w:sz w:val="24"/>
                <w:szCs w:val="24"/>
                <w:lang w:eastAsia="ru-RU"/>
              </w:rPr>
              <w:lastRenderedPageBreak/>
              <w:t xml:space="preserve">- увеличение числа работающих на предприятиях и в организациях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roofErr w:type="gramEnd"/>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устранение административных барьеров в развитии субъектов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получение социально-этического эффекта – укрепление доверия к власти, развитие деловых взаимоотношений между </w:t>
            </w:r>
            <w:bookmarkStart w:id="0" w:name="OLE_LINK1"/>
            <w:r w:rsidRPr="00ED0B86">
              <w:rPr>
                <w:rFonts w:ascii="Arial" w:eastAsia="Times New Roman" w:hAnsi="Arial" w:cs="Arial"/>
                <w:sz w:val="24"/>
                <w:szCs w:val="24"/>
                <w:lang w:eastAsia="ru-RU"/>
              </w:rPr>
              <w:t>субъектами малого и среднего предпринимательства</w:t>
            </w:r>
            <w:bookmarkEnd w:id="0"/>
            <w:r w:rsidRPr="00ED0B86">
              <w:rPr>
                <w:rFonts w:ascii="Arial" w:eastAsia="Times New Roman" w:hAnsi="Arial" w:cs="Arial"/>
                <w:sz w:val="24"/>
                <w:szCs w:val="24"/>
                <w:lang w:eastAsia="ru-RU"/>
              </w:rPr>
              <w:t xml:space="preserve"> и органами местного самоуправления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укрепление позиций в бизнесе субъектов малого и среднего предпринимательства. </w:t>
            </w:r>
          </w:p>
        </w:tc>
      </w:tr>
      <w:tr w:rsidR="00ED0B86" w:rsidRPr="00ED0B86" w:rsidTr="0068606F">
        <w:tc>
          <w:tcPr>
            <w:tcW w:w="2763" w:type="dxa"/>
            <w:tcBorders>
              <w:top w:val="single" w:sz="8" w:space="0" w:color="000000"/>
              <w:left w:val="single" w:sz="8" w:space="0" w:color="000000"/>
              <w:bottom w:val="single" w:sz="8" w:space="0" w:color="000000"/>
            </w:tcBorders>
            <w:shd w:val="clear" w:color="auto" w:fill="auto"/>
          </w:tcPr>
          <w:p w:rsidR="00ED0B86" w:rsidRPr="00ED0B86" w:rsidRDefault="00ED0B86" w:rsidP="00ED0B86">
            <w:pPr>
              <w:suppressAutoHyphens w:val="0"/>
              <w:spacing w:after="237" w:line="240" w:lineRule="auto"/>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 xml:space="preserve">Система организации </w:t>
            </w:r>
            <w:proofErr w:type="gramStart"/>
            <w:r w:rsidRPr="00ED0B86">
              <w:rPr>
                <w:rFonts w:ascii="Arial" w:eastAsia="Times New Roman" w:hAnsi="Arial" w:cs="Arial"/>
                <w:sz w:val="24"/>
                <w:szCs w:val="24"/>
                <w:lang w:eastAsia="ru-RU"/>
              </w:rPr>
              <w:t>контроля за</w:t>
            </w:r>
            <w:proofErr w:type="gramEnd"/>
            <w:r w:rsidRPr="00ED0B86">
              <w:rPr>
                <w:rFonts w:ascii="Arial" w:eastAsia="Times New Roman" w:hAnsi="Arial" w:cs="Arial"/>
                <w:sz w:val="24"/>
                <w:szCs w:val="24"/>
                <w:lang w:eastAsia="ru-RU"/>
              </w:rPr>
              <w:t xml:space="preserve"> исполнением Программы</w:t>
            </w:r>
          </w:p>
        </w:tc>
        <w:tc>
          <w:tcPr>
            <w:tcW w:w="7422" w:type="dxa"/>
            <w:tcBorders>
              <w:top w:val="single" w:sz="8" w:space="0" w:color="000000"/>
              <w:left w:val="single" w:sz="8" w:space="0" w:color="000000"/>
              <w:bottom w:val="single" w:sz="8" w:space="0" w:color="000000"/>
              <w:right w:val="single" w:sz="8" w:space="0" w:color="000000"/>
            </w:tcBorders>
            <w:shd w:val="clear" w:color="auto" w:fill="auto"/>
          </w:tcPr>
          <w:p w:rsidR="00ED0B86" w:rsidRPr="00ED0B86" w:rsidRDefault="00ED0B86" w:rsidP="00ED0B86">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Мониторинг реализации Программы, осуществляемый с помощью </w:t>
            </w:r>
            <w:proofErr w:type="gramStart"/>
            <w:r w:rsidRPr="00ED0B86">
              <w:rPr>
                <w:rFonts w:ascii="Arial" w:eastAsia="Times New Roman" w:hAnsi="Arial" w:cs="Arial"/>
                <w:sz w:val="24"/>
                <w:szCs w:val="24"/>
                <w:lang w:eastAsia="ru-RU"/>
              </w:rPr>
              <w:t>проведения ежегодного анализа результатов реализации программных мероприятий</w:t>
            </w:r>
            <w:proofErr w:type="gramEnd"/>
            <w:r w:rsidRPr="00ED0B86">
              <w:rPr>
                <w:rFonts w:ascii="Arial" w:eastAsia="Times New Roman" w:hAnsi="Arial" w:cs="Arial"/>
                <w:sz w:val="24"/>
                <w:szCs w:val="24"/>
                <w:lang w:eastAsia="ru-RU"/>
              </w:rPr>
              <w:t xml:space="preserve"> Администрацией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tc>
      </w:tr>
    </w:tbl>
    <w:p w:rsidR="00ED0B86" w:rsidRPr="00ED0B86" w:rsidRDefault="00ED0B86" w:rsidP="00ED0B86">
      <w:pPr>
        <w:shd w:val="clear" w:color="auto" w:fill="FFFFFF"/>
        <w:suppressAutoHyphens w:val="0"/>
        <w:spacing w:after="237" w:line="240" w:lineRule="auto"/>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w:t>
      </w:r>
    </w:p>
    <w:p w:rsidR="00ED0B86" w:rsidRPr="00ED0B86" w:rsidRDefault="00ED0B86" w:rsidP="00ED0B86">
      <w:pPr>
        <w:shd w:val="clear" w:color="auto" w:fill="FFFFFF"/>
        <w:suppressAutoHyphens w:val="0"/>
        <w:spacing w:after="237" w:line="240" w:lineRule="auto"/>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2. Общие положения</w:t>
      </w:r>
    </w:p>
    <w:p w:rsidR="00ED0B86" w:rsidRPr="00ED0B86" w:rsidRDefault="00ED0B86" w:rsidP="00A40C75">
      <w:pPr>
        <w:suppressAutoHyphens w:val="0"/>
        <w:spacing w:after="0" w:line="240" w:lineRule="auto"/>
        <w:ind w:firstLine="708"/>
        <w:textAlignment w:val="baseline"/>
        <w:rPr>
          <w:rFonts w:ascii="Arial" w:eastAsia="Times New Roman" w:hAnsi="Arial" w:cs="Arial"/>
          <w:sz w:val="24"/>
          <w:szCs w:val="24"/>
          <w:lang w:eastAsia="ru-RU"/>
        </w:rPr>
      </w:pPr>
      <w:proofErr w:type="gramStart"/>
      <w:r w:rsidRPr="00ED0B86">
        <w:rPr>
          <w:rFonts w:ascii="Arial" w:eastAsia="Times New Roman" w:hAnsi="Arial" w:cs="Arial"/>
          <w:sz w:val="24"/>
          <w:szCs w:val="24"/>
          <w:lang w:eastAsia="ru-RU"/>
        </w:rPr>
        <w:t xml:space="preserve">Муниципальная  программа «Развитие малого и среднего предпринимательства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Клетского муниципального района Волгоградской области в 2025 - 202</w:t>
      </w:r>
      <w:r>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годах» разработана Администрацией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 в соответствии с Федеральным законом от 24.07.2007 № 209 - ФЗ «О развитии малого и среднего предпринимательства в Российской Федерации», Законом Волгоградской области от 04.07.2008г. № 1720-ОД «О развитии малого и среднего предпринимательства в Волгоградской области»</w:t>
      </w:r>
      <w:r w:rsidRPr="00ED0B86">
        <w:rPr>
          <w:rFonts w:ascii="Arial" w:eastAsia="Times New Roman" w:hAnsi="Arial" w:cs="Arial"/>
          <w:kern w:val="1"/>
          <w:sz w:val="24"/>
          <w:szCs w:val="24"/>
          <w:lang w:eastAsia="ru-RU"/>
        </w:rPr>
        <w:t>.</w:t>
      </w:r>
      <w:proofErr w:type="gramEnd"/>
    </w:p>
    <w:p w:rsidR="00ED0B86" w:rsidRPr="00ED0B86" w:rsidRDefault="00ED0B86" w:rsidP="00A40C75">
      <w:pPr>
        <w:shd w:val="clear" w:color="auto" w:fill="FFFFFF"/>
        <w:suppressAutoHyphens w:val="0"/>
        <w:spacing w:after="0" w:line="240" w:lineRule="auto"/>
        <w:ind w:firstLine="708"/>
        <w:rPr>
          <w:rFonts w:ascii="Arial" w:eastAsia="Times New Roman" w:hAnsi="Arial" w:cs="Arial"/>
          <w:sz w:val="24"/>
          <w:szCs w:val="24"/>
          <w:lang w:eastAsia="ru-RU"/>
        </w:rPr>
      </w:pPr>
      <w:r w:rsidRPr="00ED0B86">
        <w:rPr>
          <w:rFonts w:ascii="Arial" w:eastAsia="Times New Roman" w:hAnsi="Arial" w:cs="Arial"/>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ED0B86" w:rsidRPr="00ED0B86" w:rsidRDefault="00ED0B86" w:rsidP="00A40C75">
      <w:pPr>
        <w:shd w:val="clear" w:color="auto" w:fill="FFFFFF"/>
        <w:suppressAutoHyphens w:val="0"/>
        <w:spacing w:after="0" w:line="240" w:lineRule="auto"/>
        <w:ind w:firstLine="708"/>
        <w:rPr>
          <w:rFonts w:ascii="Arial" w:eastAsia="Times New Roman" w:hAnsi="Arial" w:cs="Arial"/>
          <w:color w:val="000000"/>
          <w:sz w:val="24"/>
          <w:szCs w:val="24"/>
          <w:lang w:eastAsia="ru-RU"/>
        </w:rPr>
      </w:pPr>
      <w:r w:rsidRPr="00ED0B86">
        <w:rPr>
          <w:rFonts w:ascii="Arial" w:eastAsia="Times New Roman" w:hAnsi="Arial" w:cs="Arial"/>
          <w:sz w:val="24"/>
          <w:szCs w:val="24"/>
          <w:lang w:eastAsia="ru-RU"/>
        </w:rPr>
        <w:t xml:space="preserve">Объектом Программы являются субъекты малого и среднего предпринимательства – юридические лица и индивидуальные предприниматели, </w:t>
      </w:r>
      <w:r w:rsidRPr="00ED0B86">
        <w:rPr>
          <w:rFonts w:ascii="Arial" w:eastAsia="Times New Roman" w:hAnsi="Arial" w:cs="Arial"/>
          <w:color w:val="000000"/>
          <w:sz w:val="24"/>
          <w:szCs w:val="24"/>
          <w:lang w:eastAsia="ru-RU"/>
        </w:rPr>
        <w:t>физические лица – производители товаров, работ, услуг, применяющих специальный налоговый режим «Налог на профессиональный доход.</w:t>
      </w:r>
    </w:p>
    <w:p w:rsidR="00ED0B86" w:rsidRPr="00ED0B86" w:rsidRDefault="00ED0B86" w:rsidP="00A40C75">
      <w:pPr>
        <w:shd w:val="clear" w:color="auto" w:fill="FFFFFF"/>
        <w:suppressAutoHyphens w:val="0"/>
        <w:spacing w:after="0" w:line="240" w:lineRule="auto"/>
        <w:ind w:firstLine="708"/>
        <w:rPr>
          <w:rFonts w:ascii="Arial" w:eastAsia="Times New Roman" w:hAnsi="Arial" w:cs="Arial"/>
          <w:sz w:val="24"/>
          <w:szCs w:val="24"/>
          <w:lang w:eastAsia="ru-RU"/>
        </w:rPr>
      </w:pPr>
      <w:r w:rsidRPr="00ED0B86">
        <w:rPr>
          <w:rFonts w:ascii="Arial" w:eastAsia="Times New Roman" w:hAnsi="Arial" w:cs="Arial"/>
          <w:sz w:val="24"/>
          <w:szCs w:val="24"/>
          <w:lang w:eastAsia="ru-RU"/>
        </w:rPr>
        <w:t>Предмет регулирования - оказание муниципальной поддержки субъектам малого и среднего предпринимательства.</w:t>
      </w:r>
    </w:p>
    <w:p w:rsidR="00ED0B86" w:rsidRPr="00ED0B86" w:rsidRDefault="00ED0B86" w:rsidP="00A40C75">
      <w:pPr>
        <w:shd w:val="clear" w:color="auto" w:fill="FFFFFF"/>
        <w:suppressAutoHyphens w:val="0"/>
        <w:spacing w:after="0" w:line="240" w:lineRule="auto"/>
        <w:ind w:firstLine="540"/>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Сфера действия Программы – муниципальная поддержка субъектов малого и среднего предпринимательства,  </w:t>
      </w:r>
      <w:r w:rsidRPr="00ED0B86">
        <w:rPr>
          <w:rFonts w:ascii="Arial" w:eastAsia="Times New Roman" w:hAnsi="Arial" w:cs="Arial"/>
          <w:color w:val="000000"/>
          <w:sz w:val="24"/>
          <w:szCs w:val="24"/>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ru-RU"/>
        </w:rPr>
        <w:t xml:space="preserve">администрацией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A40C75">
      <w:pPr>
        <w:shd w:val="clear" w:color="auto" w:fill="FFFFFF"/>
        <w:suppressAutoHyphens w:val="0"/>
        <w:spacing w:after="0" w:line="240" w:lineRule="auto"/>
        <w:ind w:firstLine="540"/>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Pr>
          <w:rFonts w:ascii="Arial" w:eastAsia="Times New Roman" w:hAnsi="Arial" w:cs="Arial"/>
          <w:sz w:val="24"/>
          <w:szCs w:val="24"/>
          <w:lang w:eastAsia="ru-RU"/>
        </w:rPr>
        <w:t xml:space="preserve">Захаровского </w:t>
      </w:r>
      <w:r w:rsidRPr="00ED0B86">
        <w:rPr>
          <w:rFonts w:ascii="Arial" w:eastAsia="Times New Roman" w:hAnsi="Arial" w:cs="Arial"/>
          <w:sz w:val="24"/>
          <w:szCs w:val="24"/>
          <w:lang w:eastAsia="ru-RU"/>
        </w:rPr>
        <w:t>сельского поселения.</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proofErr w:type="gramStart"/>
      <w:r w:rsidRPr="00ED0B86">
        <w:rPr>
          <w:rFonts w:ascii="Arial" w:eastAsia="Times New Roman" w:hAnsi="Arial" w:cs="Arial"/>
          <w:sz w:val="24"/>
          <w:szCs w:val="24"/>
          <w:lang w:eastAsia="ar-SA"/>
        </w:rPr>
        <w:t xml:space="preserve">Муниципальная поддержка малого и среднего предпринимательства,  </w:t>
      </w:r>
      <w:r w:rsidRPr="00ED0B86">
        <w:rPr>
          <w:rFonts w:ascii="Arial" w:eastAsia="Times New Roman" w:hAnsi="Arial" w:cs="Arial"/>
          <w:color w:val="000000"/>
          <w:sz w:val="24"/>
          <w:szCs w:val="24"/>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sidRPr="00ED0B86">
        <w:rPr>
          <w:rFonts w:ascii="Arial" w:eastAsia="Times New Roman" w:hAnsi="Arial" w:cs="Arial"/>
          <w:sz w:val="24"/>
          <w:szCs w:val="24"/>
          <w:lang w:eastAsia="ar-SA"/>
        </w:rPr>
        <w:t xml:space="preserve">администрацией </w:t>
      </w:r>
      <w:r>
        <w:rPr>
          <w:rFonts w:ascii="Arial" w:eastAsia="Times New Roman" w:hAnsi="Arial" w:cs="Arial"/>
          <w:sz w:val="24"/>
          <w:szCs w:val="24"/>
          <w:lang w:eastAsia="ar-SA"/>
        </w:rPr>
        <w:t xml:space="preserve">Захаровского </w:t>
      </w:r>
      <w:r w:rsidRPr="00ED0B86">
        <w:rPr>
          <w:rFonts w:ascii="Arial" w:eastAsia="Times New Roman" w:hAnsi="Arial" w:cs="Arial"/>
          <w:sz w:val="24"/>
          <w:szCs w:val="24"/>
          <w:lang w:eastAsia="ar-SA"/>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w:t>
      </w:r>
      <w:r w:rsidRPr="00ED0B86">
        <w:rPr>
          <w:rFonts w:ascii="Arial" w:eastAsia="Times New Roman" w:hAnsi="Arial" w:cs="Arial"/>
          <w:sz w:val="24"/>
          <w:szCs w:val="24"/>
          <w:lang w:eastAsia="ar-SA"/>
        </w:rPr>
        <w:lastRenderedPageBreak/>
        <w:t>характера по созданию благоприятных условий для ведения предпринимательской деятельности, а также  деятельности само</w:t>
      </w:r>
      <w:bookmarkStart w:id="1" w:name="_GoBack"/>
      <w:bookmarkEnd w:id="1"/>
      <w:r w:rsidRPr="00ED0B86">
        <w:rPr>
          <w:rFonts w:ascii="Arial" w:eastAsia="Times New Roman" w:hAnsi="Arial" w:cs="Arial"/>
          <w:sz w:val="24"/>
          <w:szCs w:val="24"/>
          <w:lang w:eastAsia="ar-SA"/>
        </w:rPr>
        <w:t xml:space="preserve">занятых граждан  на территории </w:t>
      </w:r>
      <w:r>
        <w:rPr>
          <w:rFonts w:ascii="Arial" w:eastAsia="Times New Roman" w:hAnsi="Arial" w:cs="Arial"/>
          <w:sz w:val="24"/>
          <w:szCs w:val="24"/>
          <w:lang w:eastAsia="ar-SA"/>
        </w:rPr>
        <w:t>Захаровского</w:t>
      </w:r>
      <w:r w:rsidR="00C03F60">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w:t>
      </w:r>
      <w:proofErr w:type="gramEnd"/>
    </w:p>
    <w:p w:rsidR="00ED0B86" w:rsidRPr="00ED0B86" w:rsidRDefault="00ED0B86" w:rsidP="00ED0B86">
      <w:pPr>
        <w:autoSpaceDE w:val="0"/>
        <w:spacing w:after="0" w:line="240" w:lineRule="auto"/>
        <w:ind w:firstLine="540"/>
        <w:jc w:val="both"/>
        <w:rPr>
          <w:rFonts w:ascii="Arial" w:eastAsia="Times New Roman" w:hAnsi="Arial" w:cs="Arial"/>
          <w:sz w:val="24"/>
          <w:szCs w:val="24"/>
          <w:lang w:eastAsia="ar-SA"/>
        </w:rPr>
      </w:pPr>
    </w:p>
    <w:p w:rsidR="00ED0B86" w:rsidRPr="00ED0B86" w:rsidRDefault="00ED0B86" w:rsidP="00ED0B86">
      <w:pPr>
        <w:shd w:val="clear" w:color="auto" w:fill="FFFFFF"/>
        <w:suppressAutoHyphens w:val="0"/>
        <w:spacing w:after="237"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3. Содержание проблемы, обоснование необходимости ее решения программным методом</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недостаток у субъектов малого и среднего предпринимательства начального капитала и оборотных средств;</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отсутствие действующих механизмов микрофинансирования малых предприятий;</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ограниченные возможности аренды земельных участков и производственных площадей для субъектов малого и среднего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неразвитость системы информационного обеспечения малого и среднего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отсутствие надежной социальной защищенности и безопасности предпринимателей;</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нехватка квалифицированных кадров.</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2" w:name="sub_1101"/>
      <w:r w:rsidRPr="00ED0B86">
        <w:rPr>
          <w:rFonts w:ascii="Arial" w:eastAsia="Times New Roman" w:hAnsi="Arial" w:cs="Arial"/>
          <w:sz w:val="24"/>
          <w:szCs w:val="24"/>
          <w:lang w:eastAsia="ru-RU"/>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3" w:name="sub_1102"/>
      <w:bookmarkEnd w:id="2"/>
      <w:r w:rsidRPr="00ED0B86">
        <w:rPr>
          <w:rFonts w:ascii="Arial" w:eastAsia="Times New Roman" w:hAnsi="Arial" w:cs="Arial"/>
          <w:sz w:val="24"/>
          <w:szCs w:val="24"/>
          <w:lang w:eastAsia="ru-RU"/>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4" w:name="sub_1103"/>
      <w:bookmarkEnd w:id="3"/>
      <w:r w:rsidRPr="00ED0B86">
        <w:rPr>
          <w:rFonts w:ascii="Arial" w:eastAsia="Times New Roman" w:hAnsi="Arial" w:cs="Arial"/>
          <w:sz w:val="24"/>
          <w:szCs w:val="24"/>
          <w:lang w:eastAsia="ru-RU"/>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5" w:name="sub_1104"/>
      <w:bookmarkEnd w:id="4"/>
      <w:r w:rsidRPr="00ED0B86">
        <w:rPr>
          <w:rFonts w:ascii="Arial" w:eastAsia="Times New Roman" w:hAnsi="Arial" w:cs="Arial"/>
          <w:sz w:val="24"/>
          <w:szCs w:val="24"/>
          <w:lang w:eastAsia="ru-RU"/>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bookmarkStart w:id="6" w:name="sub_1105"/>
      <w:bookmarkEnd w:id="5"/>
      <w:r w:rsidRPr="00ED0B86">
        <w:rPr>
          <w:rFonts w:ascii="Arial" w:eastAsia="Times New Roman" w:hAnsi="Arial" w:cs="Arial"/>
          <w:sz w:val="24"/>
          <w:szCs w:val="24"/>
          <w:lang w:eastAsia="ru-RU"/>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ED0B86" w:rsidRPr="00ED0B86" w:rsidRDefault="00ED0B86" w:rsidP="00A40C75">
      <w:pPr>
        <w:suppressAutoHyphens w:val="0"/>
        <w:spacing w:after="0" w:line="240" w:lineRule="auto"/>
        <w:ind w:firstLine="567"/>
        <w:rPr>
          <w:rFonts w:ascii="Arial" w:eastAsia="Times New Roman" w:hAnsi="Arial" w:cs="Arial"/>
          <w:sz w:val="24"/>
          <w:szCs w:val="24"/>
          <w:lang w:eastAsia="ru-RU"/>
        </w:rPr>
      </w:pPr>
      <w:r w:rsidRPr="00ED0B86">
        <w:rPr>
          <w:rFonts w:ascii="Arial" w:eastAsia="Times New Roman" w:hAnsi="Arial" w:cs="Arial"/>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Для развития отдельных отраслей экономики у субъектов малого и среднего предпринимательства имеется большой потенциал.</w:t>
      </w:r>
    </w:p>
    <w:p w:rsidR="00ED0B86" w:rsidRPr="00ED0B86" w:rsidRDefault="00ED0B86" w:rsidP="00A40C75">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ED0B86" w:rsidRPr="00ED0B86" w:rsidRDefault="00ED0B86" w:rsidP="00A40C75">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ED0B86" w:rsidRPr="00ED0B86" w:rsidRDefault="00ED0B86" w:rsidP="00A40C75">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w:t>
      </w:r>
      <w:r w:rsidR="00C03F60">
        <w:rPr>
          <w:rFonts w:ascii="Arial" w:eastAsia="Times New Roman" w:hAnsi="Arial" w:cs="Arial"/>
          <w:sz w:val="24"/>
          <w:szCs w:val="24"/>
          <w:lang w:eastAsia="ru-RU"/>
        </w:rPr>
        <w:t>п</w:t>
      </w:r>
      <w:r w:rsidRPr="00ED0B86">
        <w:rPr>
          <w:rFonts w:ascii="Arial" w:eastAsia="Times New Roman" w:hAnsi="Arial" w:cs="Arial"/>
          <w:sz w:val="24"/>
          <w:szCs w:val="24"/>
          <w:lang w:eastAsia="ru-RU"/>
        </w:rPr>
        <w:t>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Реализация мероприятий по развитию малого и среднего предпринимательства на территории </w:t>
      </w:r>
      <w:r>
        <w:rPr>
          <w:rFonts w:ascii="Arial" w:eastAsia="Times New Roman" w:hAnsi="Arial" w:cs="Arial"/>
          <w:sz w:val="24"/>
          <w:szCs w:val="24"/>
          <w:lang w:eastAsia="ar-SA"/>
        </w:rPr>
        <w:t>Захаровского</w:t>
      </w:r>
      <w:r w:rsidR="00C03F60">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Волгоградской области государственным Программам.</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lastRenderedPageBreak/>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оказание методической помощи в подготовке документации для получения средств государственной поддержки;</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предоставление грантов начинающим субъектам малого предпринимательства на создание собственного бизнеса;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организация и проведение семинаров и «круглых столов» по основным проблемам и механизмам решения проблем;</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организация работ по максимальному привлечению субъектов к поставке товаров (работ, услуг) для муниципальных нужд;</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содействие развитию молодёжного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формирование положительного имиджа малого и среднего предпринимательства;</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Волгоградской области.</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Pr>
          <w:rFonts w:ascii="Arial" w:eastAsia="Times New Roman" w:hAnsi="Arial" w:cs="Arial"/>
          <w:sz w:val="24"/>
          <w:szCs w:val="24"/>
          <w:lang w:eastAsia="ar-SA"/>
        </w:rPr>
        <w:t>Захаровского</w:t>
      </w:r>
      <w:r w:rsidR="00C03F60">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 необходимо сосредоточить свои усилия на решении следующих задач:</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Волгоградской области в данной сфере;</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 обеспечение открытости органов местного самоуправления </w:t>
      </w:r>
      <w:r>
        <w:rPr>
          <w:rFonts w:ascii="Arial" w:eastAsia="Times New Roman" w:hAnsi="Arial" w:cs="Arial"/>
          <w:sz w:val="24"/>
          <w:szCs w:val="24"/>
          <w:lang w:eastAsia="ar-SA"/>
        </w:rPr>
        <w:t>Захаровского</w:t>
      </w:r>
      <w:r w:rsidR="00A40C75">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ED0B86" w:rsidRPr="00ED0B86" w:rsidRDefault="00ED0B86" w:rsidP="00A40C75">
      <w:pPr>
        <w:autoSpaceDE w:val="0"/>
        <w:spacing w:after="0" w:line="240" w:lineRule="auto"/>
        <w:ind w:firstLine="540"/>
        <w:rPr>
          <w:rFonts w:ascii="Arial" w:eastAsia="Times New Roman" w:hAnsi="Arial" w:cs="Arial"/>
          <w:sz w:val="24"/>
          <w:szCs w:val="24"/>
          <w:lang w:eastAsia="ar-SA"/>
        </w:rPr>
      </w:pPr>
      <w:r w:rsidRPr="00ED0B86">
        <w:rPr>
          <w:rFonts w:ascii="Arial" w:eastAsia="Times New Roman" w:hAnsi="Arial" w:cs="Arial"/>
          <w:sz w:val="24"/>
          <w:szCs w:val="24"/>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Волгоградской области представителей малого и среднего предпринимательства в интересах развития </w:t>
      </w:r>
      <w:r>
        <w:rPr>
          <w:rFonts w:ascii="Arial" w:eastAsia="Times New Roman" w:hAnsi="Arial" w:cs="Arial"/>
          <w:sz w:val="24"/>
          <w:szCs w:val="24"/>
          <w:lang w:eastAsia="ar-SA"/>
        </w:rPr>
        <w:t>Захаровского</w:t>
      </w:r>
      <w:r w:rsidR="00A40C75">
        <w:rPr>
          <w:rFonts w:ascii="Arial" w:eastAsia="Times New Roman" w:hAnsi="Arial" w:cs="Arial"/>
          <w:sz w:val="24"/>
          <w:szCs w:val="24"/>
          <w:lang w:eastAsia="ar-SA"/>
        </w:rPr>
        <w:t xml:space="preserve"> </w:t>
      </w:r>
      <w:r w:rsidRPr="00ED0B86">
        <w:rPr>
          <w:rFonts w:ascii="Arial" w:eastAsia="Times New Roman" w:hAnsi="Arial" w:cs="Arial"/>
          <w:sz w:val="24"/>
          <w:szCs w:val="24"/>
          <w:lang w:eastAsia="ar-SA"/>
        </w:rPr>
        <w:t>сельского поселения  и Волгоградской области в целом.</w:t>
      </w:r>
    </w:p>
    <w:p w:rsidR="00ED0B86" w:rsidRPr="00ED0B86" w:rsidRDefault="00ED0B86" w:rsidP="00A40C75">
      <w:pPr>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Развитие малого предпринимательства – это вложение в будущее благополучи</w:t>
      </w:r>
      <w:r w:rsidR="00A40C75">
        <w:rPr>
          <w:rFonts w:ascii="Arial" w:eastAsia="Times New Roman" w:hAnsi="Arial" w:cs="Arial"/>
          <w:sz w:val="24"/>
          <w:szCs w:val="24"/>
          <w:lang w:eastAsia="ru-RU"/>
        </w:rPr>
        <w:t>е</w:t>
      </w:r>
      <w:r w:rsidRPr="00ED0B86">
        <w:rPr>
          <w:rFonts w:ascii="Arial" w:eastAsia="Times New Roman" w:hAnsi="Arial" w:cs="Arial"/>
          <w:sz w:val="24"/>
          <w:szCs w:val="24"/>
          <w:lang w:eastAsia="ru-RU"/>
        </w:rPr>
        <w:t xml:space="preserve"> сельского поселения. Именно малый бизнес должен создавать стратегическую стабильность поселения, обеспечивая налоговые поступления.</w:t>
      </w:r>
    </w:p>
    <w:p w:rsidR="00ED0B86" w:rsidRPr="00ED0B86" w:rsidRDefault="00ED0B86" w:rsidP="00A40C75">
      <w:pPr>
        <w:shd w:val="clear" w:color="auto" w:fill="FFFFFF"/>
        <w:suppressAutoHyphens w:val="0"/>
        <w:spacing w:after="237" w:line="240" w:lineRule="auto"/>
        <w:ind w:firstLine="708"/>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видит своей задачей продвижение инициатив федерального центра, Правительства Волгоградской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ED0B86" w:rsidRPr="00ED0B86" w:rsidRDefault="00ED0B86" w:rsidP="00A40C75">
      <w:pPr>
        <w:shd w:val="clear" w:color="auto" w:fill="FFFFFF"/>
        <w:suppressAutoHyphens w:val="0"/>
        <w:spacing w:after="237" w:line="240" w:lineRule="auto"/>
        <w:ind w:firstLine="708"/>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Принятие Программы позволит решать задачи в области поддержки и развития малого и среднего предпринимательства на территории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на более качественном уровне. </w:t>
      </w:r>
    </w:p>
    <w:p w:rsidR="00ED0B86" w:rsidRPr="00ED0B86" w:rsidRDefault="00ED0B86" w:rsidP="00ED0B86">
      <w:pPr>
        <w:suppressAutoHyphens w:val="0"/>
        <w:spacing w:after="0" w:line="240" w:lineRule="auto"/>
        <w:ind w:firstLine="709"/>
        <w:jc w:val="center"/>
        <w:rPr>
          <w:rFonts w:ascii="Arial" w:eastAsia="Times New Roman" w:hAnsi="Arial" w:cs="Arial"/>
          <w:b/>
          <w:sz w:val="24"/>
          <w:szCs w:val="24"/>
          <w:lang w:eastAsia="ru-RU"/>
        </w:rPr>
      </w:pPr>
      <w:r w:rsidRPr="00ED0B86">
        <w:rPr>
          <w:rFonts w:ascii="Arial" w:eastAsia="Times New Roman" w:hAnsi="Arial" w:cs="Arial"/>
          <w:b/>
          <w:sz w:val="24"/>
          <w:szCs w:val="24"/>
          <w:lang w:eastAsia="ru-RU"/>
        </w:rPr>
        <w:t>4. Основные цели и задачи</w:t>
      </w:r>
    </w:p>
    <w:p w:rsidR="00ED0B86" w:rsidRPr="00ED0B86" w:rsidRDefault="00ED0B86" w:rsidP="00A40C75">
      <w:pPr>
        <w:autoSpaceDE w:val="0"/>
        <w:spacing w:after="0" w:line="240" w:lineRule="auto"/>
        <w:rPr>
          <w:rFonts w:ascii="Arial" w:eastAsia="Times New Roman" w:hAnsi="Arial" w:cs="Arial"/>
          <w:sz w:val="24"/>
          <w:szCs w:val="24"/>
          <w:lang w:eastAsia="ar-SA"/>
        </w:rPr>
      </w:pPr>
      <w:r w:rsidRPr="00ED0B86">
        <w:rPr>
          <w:rFonts w:ascii="Arial" w:eastAsia="Times New Roman" w:hAnsi="Arial" w:cs="Arial"/>
          <w:sz w:val="24"/>
          <w:szCs w:val="24"/>
          <w:lang w:eastAsia="ar-SA"/>
        </w:rPr>
        <w:t> </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 xml:space="preserve">сельского  поселения. </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Для достижения, поставленной цели Программы должны решаться следующие задачи:</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 информационное и консультационное обеспечение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методическое обеспечение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трудоустройство безработных жителей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на предприятиях и в организациях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 формирование положительного имиджа субъектов малого и среднего предпринимательства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укрепление позиций в бизнесе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формирование инфраструктуры поддержки субъектов малого и среднего предпринимательства.</w:t>
      </w:r>
    </w:p>
    <w:p w:rsidR="00ED0B86" w:rsidRPr="00ED0B86" w:rsidRDefault="00ED0B86" w:rsidP="00ED0B86">
      <w:pPr>
        <w:shd w:val="clear" w:color="auto" w:fill="FFFFFF"/>
        <w:suppressAutoHyphens w:val="0"/>
        <w:spacing w:after="0" w:line="240" w:lineRule="auto"/>
        <w:ind w:firstLine="709"/>
        <w:jc w:val="both"/>
        <w:rPr>
          <w:rFonts w:ascii="Arial" w:eastAsia="Times New Roman" w:hAnsi="Arial" w:cs="Arial"/>
          <w:b/>
          <w:bCs/>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5. Срок реализации Программы</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Реализация Программы рассчитана на 2025- 202</w:t>
      </w:r>
      <w:r w:rsidR="00A40C75">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r>
      <w:r w:rsidRPr="00ED0B86">
        <w:rPr>
          <w:rFonts w:ascii="Arial" w:eastAsia="Times New Roman" w:hAnsi="Arial" w:cs="Arial"/>
          <w:sz w:val="24"/>
          <w:szCs w:val="24"/>
          <w:lang w:eastAsia="ru-RU"/>
        </w:rPr>
        <w:softHyphen/>
        <w:t xml:space="preserve"> годы.</w:t>
      </w:r>
    </w:p>
    <w:p w:rsidR="00ED0B86" w:rsidRPr="00ED0B86" w:rsidRDefault="00ED0B86" w:rsidP="00ED0B86">
      <w:pPr>
        <w:shd w:val="clear" w:color="auto" w:fill="FFFFFF"/>
        <w:suppressAutoHyphens w:val="0"/>
        <w:spacing w:after="0" w:line="240" w:lineRule="auto"/>
        <w:ind w:firstLine="709"/>
        <w:jc w:val="both"/>
        <w:rPr>
          <w:rFonts w:ascii="Arial" w:eastAsia="Times New Roman" w:hAnsi="Arial" w:cs="Arial"/>
          <w:b/>
          <w:bCs/>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6. Система программных мероприятий</w:t>
      </w:r>
    </w:p>
    <w:p w:rsidR="00ED0B86" w:rsidRPr="00ED0B86" w:rsidRDefault="00ED0B86" w:rsidP="00ED0B86">
      <w:pPr>
        <w:shd w:val="clear" w:color="auto" w:fill="FFFFFF"/>
        <w:suppressAutoHyphens w:val="0"/>
        <w:spacing w:after="0" w:line="240" w:lineRule="auto"/>
        <w:ind w:firstLine="709"/>
        <w:jc w:val="both"/>
        <w:rPr>
          <w:rFonts w:ascii="Arial" w:eastAsia="Times New Roman" w:hAnsi="Arial" w:cs="Arial"/>
          <w:sz w:val="24"/>
          <w:szCs w:val="24"/>
          <w:lang w:eastAsia="ru-RU"/>
        </w:rPr>
      </w:pPr>
      <w:r w:rsidRPr="00ED0B86">
        <w:rPr>
          <w:rFonts w:ascii="Arial" w:eastAsia="Times New Roman" w:hAnsi="Arial" w:cs="Arial"/>
          <w:sz w:val="24"/>
          <w:szCs w:val="24"/>
          <w:lang w:eastAsia="ru-RU"/>
        </w:rPr>
        <w:t> </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по следующим основным направлениям:</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информационная и консультационная поддержка;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устранение административных барьеров;</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-формирование инфраструктуры поддержки субъектов малого и среднего предпринимательства.</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ED0B86" w:rsidRPr="00ED0B86" w:rsidRDefault="00ED0B86" w:rsidP="00ED0B86">
      <w:pPr>
        <w:shd w:val="clear" w:color="auto" w:fill="FFFFFF"/>
        <w:suppressAutoHyphens w:val="0"/>
        <w:spacing w:after="0" w:line="240" w:lineRule="auto"/>
        <w:ind w:firstLine="709"/>
        <w:jc w:val="both"/>
        <w:rPr>
          <w:rFonts w:ascii="Arial" w:eastAsia="Times New Roman" w:hAnsi="Arial" w:cs="Arial"/>
          <w:b/>
          <w:bCs/>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hd w:val="clear" w:color="auto" w:fill="FFFFFF"/>
        <w:suppressAutoHyphens w:val="0"/>
        <w:spacing w:after="237"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7. Ресурсное обеспечение Программы</w:t>
      </w: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b/>
          <w:bCs/>
          <w:sz w:val="24"/>
          <w:szCs w:val="24"/>
          <w:lang w:eastAsia="ru-RU"/>
        </w:rPr>
      </w:pPr>
      <w:r w:rsidRPr="00ED0B86">
        <w:rPr>
          <w:rFonts w:ascii="Arial" w:eastAsia="Times New Roman" w:hAnsi="Arial" w:cs="Arial"/>
          <w:sz w:val="24"/>
          <w:szCs w:val="24"/>
          <w:lang w:eastAsia="ru-RU"/>
        </w:rPr>
        <w:t xml:space="preserve">Перечень мероприятий, предусмотренных Программой, может корректироваться постановлением Главы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w:t>
      </w:r>
    </w:p>
    <w:p w:rsidR="00ED0B86" w:rsidRPr="00ED0B86" w:rsidRDefault="00ED0B86" w:rsidP="00ED0B86">
      <w:pPr>
        <w:shd w:val="clear" w:color="auto" w:fill="FFFFFF"/>
        <w:suppressAutoHyphens w:val="0"/>
        <w:spacing w:after="237" w:line="240" w:lineRule="auto"/>
        <w:ind w:firstLine="709"/>
        <w:jc w:val="center"/>
        <w:rPr>
          <w:rFonts w:ascii="Arial" w:eastAsia="Times New Roman" w:hAnsi="Arial" w:cs="Arial"/>
          <w:sz w:val="24"/>
          <w:szCs w:val="24"/>
          <w:lang w:eastAsia="ru-RU"/>
        </w:rPr>
      </w:pPr>
      <w:r w:rsidRPr="00ED0B86">
        <w:rPr>
          <w:rFonts w:ascii="Arial" w:eastAsia="Times New Roman" w:hAnsi="Arial" w:cs="Arial"/>
          <w:b/>
          <w:bCs/>
          <w:sz w:val="24"/>
          <w:szCs w:val="24"/>
          <w:lang w:eastAsia="ru-RU"/>
        </w:rPr>
        <w:t>8. Механизм реализации Программы</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Реализация мероприятий, определенных настоящей Программой, осуществляется разработчиком Программы – Администрация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В ходе реализации Программы основной разработчик организует оперативное взаимодействие отдельных исполнителей.</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r w:rsidRPr="00ED0B86">
        <w:rPr>
          <w:rFonts w:ascii="Arial" w:eastAsia="Times New Roman" w:hAnsi="Arial" w:cs="Arial"/>
          <w:sz w:val="24"/>
          <w:szCs w:val="24"/>
          <w:lang w:eastAsia="ru-RU"/>
        </w:rPr>
        <w:t>Рассмотрение обращений субъектов малого и среднего предпринимательства осуществляется в срок до 30 дней со дня поступления данного обращения. Каждый субъект малого и среднего предпринимательства должен быть проинформирован о решении, принятом пот такому обращению, в течение пяти дней со дня него принятия.</w:t>
      </w:r>
    </w:p>
    <w:p w:rsidR="00ED0B86" w:rsidRPr="00ED0B86" w:rsidRDefault="00ED0B86" w:rsidP="00A40C75">
      <w:pPr>
        <w:shd w:val="clear" w:color="auto" w:fill="FFFFFF"/>
        <w:suppressAutoHyphens w:val="0"/>
        <w:spacing w:after="0" w:line="240" w:lineRule="auto"/>
        <w:ind w:firstLine="709"/>
        <w:rPr>
          <w:rFonts w:ascii="Arial" w:eastAsia="Times New Roman" w:hAnsi="Arial" w:cs="Arial"/>
          <w:sz w:val="24"/>
          <w:szCs w:val="24"/>
          <w:lang w:eastAsia="ru-RU"/>
        </w:rPr>
      </w:pP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sz w:val="24"/>
          <w:szCs w:val="24"/>
          <w:lang w:eastAsia="ru-RU"/>
        </w:rPr>
      </w:pPr>
      <w:r w:rsidRPr="00ED0B86">
        <w:rPr>
          <w:rFonts w:ascii="Arial" w:eastAsia="Times New Roman" w:hAnsi="Arial" w:cs="Arial"/>
          <w:b/>
          <w:bCs/>
          <w:sz w:val="24"/>
          <w:szCs w:val="24"/>
          <w:lang w:eastAsia="ru-RU"/>
        </w:rPr>
        <w:t>9. Контроль реализации Программы</w:t>
      </w: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b/>
          <w:bCs/>
          <w:sz w:val="24"/>
          <w:szCs w:val="24"/>
          <w:lang w:eastAsia="ru-RU"/>
        </w:rPr>
      </w:pPr>
      <w:r w:rsidRPr="00ED0B86">
        <w:rPr>
          <w:rFonts w:ascii="Arial" w:eastAsia="Times New Roman" w:hAnsi="Arial" w:cs="Arial"/>
          <w:sz w:val="24"/>
          <w:szCs w:val="24"/>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w:t>
      </w: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lastRenderedPageBreak/>
        <w:t>10. Ожидаемые результаты выполнения Программы</w:t>
      </w:r>
    </w:p>
    <w:p w:rsidR="00ED0B86" w:rsidRPr="00ED0B86" w:rsidRDefault="00ED0B86" w:rsidP="00A40C75">
      <w:pPr>
        <w:shd w:val="clear" w:color="auto" w:fill="FFFFFF"/>
        <w:suppressAutoHyphens w:val="0"/>
        <w:spacing w:after="237" w:line="240" w:lineRule="auto"/>
        <w:ind w:firstLine="709"/>
        <w:rPr>
          <w:rFonts w:ascii="Arial" w:eastAsia="Times New Roman" w:hAnsi="Arial" w:cs="Arial"/>
          <w:sz w:val="24"/>
          <w:szCs w:val="24"/>
          <w:lang w:eastAsia="ru-RU"/>
        </w:rPr>
      </w:pPr>
      <w:proofErr w:type="gramStart"/>
      <w:r w:rsidRPr="00ED0B86">
        <w:rPr>
          <w:rFonts w:ascii="Arial" w:eastAsia="Times New Roman" w:hAnsi="Arial" w:cs="Arial"/>
          <w:sz w:val="24"/>
          <w:szCs w:val="24"/>
          <w:lang w:eastAsia="ru-RU"/>
        </w:rPr>
        <w:t xml:space="preserve">Реализация программных мероприятий, связанных с оказанием муниципальной поддержки субъектам малого предпринимательства, а также  </w:t>
      </w:r>
      <w:r w:rsidRPr="00ED0B86">
        <w:rPr>
          <w:rFonts w:ascii="Arial" w:eastAsia="Times New Roman" w:hAnsi="Arial" w:cs="Arial"/>
          <w:color w:val="000000"/>
          <w:sz w:val="24"/>
          <w:szCs w:val="24"/>
          <w:lang w:eastAsia="ru-RU"/>
        </w:rPr>
        <w:t xml:space="preserve">физическим лицам – производителям товаров, работ, услуг, применяющим специальный налоговый режим «Налог на профессиональный доход» </w:t>
      </w:r>
      <w:r w:rsidRPr="00ED0B86">
        <w:rPr>
          <w:rFonts w:ascii="Arial" w:eastAsia="Times New Roman" w:hAnsi="Arial" w:cs="Arial"/>
          <w:sz w:val="24"/>
          <w:szCs w:val="24"/>
          <w:lang w:eastAsia="ru-RU"/>
        </w:rPr>
        <w:t>в виде информационного, консультационного, методического обеспечения позволит увеличить количество хозяйствующих субъектов;</w:t>
      </w:r>
      <w:proofErr w:type="gramEnd"/>
      <w:r w:rsidRPr="00ED0B86">
        <w:rPr>
          <w:rFonts w:ascii="Arial" w:eastAsia="Times New Roman" w:hAnsi="Arial" w:cs="Arial"/>
          <w:sz w:val="24"/>
          <w:szCs w:val="24"/>
          <w:lang w:eastAsia="ru-RU"/>
        </w:rPr>
        <w:t xml:space="preserve"> </w:t>
      </w:r>
      <w:proofErr w:type="gramStart"/>
      <w:r w:rsidRPr="00ED0B86">
        <w:rPr>
          <w:rFonts w:ascii="Arial" w:eastAsia="Times New Roman" w:hAnsi="Arial" w:cs="Arial"/>
          <w:sz w:val="24"/>
          <w:szCs w:val="24"/>
          <w:lang w:eastAsia="ru-RU"/>
        </w:rPr>
        <w:t xml:space="preserve">увеличить число работающих на предприятиях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 xml:space="preserve">сельского поселения, будет способствовать снижению уровня безработицы, позволит увеличить налоговые поступления в бюджет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 повысить занятость, само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 xml:space="preserve">занятость, доходы и уровень жизни населения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w:t>
      </w:r>
      <w:proofErr w:type="gramEnd"/>
      <w:r w:rsidRPr="00ED0B86">
        <w:rPr>
          <w:rFonts w:ascii="Arial" w:eastAsia="Times New Roman" w:hAnsi="Arial" w:cs="Arial"/>
          <w:sz w:val="24"/>
          <w:szCs w:val="24"/>
          <w:lang w:eastAsia="ru-RU"/>
        </w:rPr>
        <w:t xml:space="preserve"> Позволит также сформировать положительный имидж малого и среднего предпринимательства, физических лиц - </w:t>
      </w:r>
      <w:r w:rsidRPr="00ED0B86">
        <w:rPr>
          <w:rFonts w:ascii="Arial" w:eastAsia="Times New Roman" w:hAnsi="Arial" w:cs="Arial"/>
          <w:color w:val="000000"/>
          <w:sz w:val="24"/>
          <w:szCs w:val="24"/>
          <w:lang w:eastAsia="ru-RU"/>
        </w:rPr>
        <w:t xml:space="preserve">производителей товаров, работ, услуг, применяющих специальный налоговый режим «Налог на профессиональный доход»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 xml:space="preserve">сельского поселения и развить деловые отношения с органами местного самоуправления </w:t>
      </w:r>
      <w:r>
        <w:rPr>
          <w:rFonts w:ascii="Arial" w:eastAsia="Times New Roman" w:hAnsi="Arial" w:cs="Arial"/>
          <w:sz w:val="24"/>
          <w:szCs w:val="24"/>
          <w:lang w:eastAsia="ru-RU"/>
        </w:rPr>
        <w:t>Захаровского</w:t>
      </w:r>
      <w:r w:rsidR="00A40C75">
        <w:rPr>
          <w:rFonts w:ascii="Arial" w:eastAsia="Times New Roman" w:hAnsi="Arial" w:cs="Arial"/>
          <w:sz w:val="24"/>
          <w:szCs w:val="24"/>
          <w:lang w:eastAsia="ru-RU"/>
        </w:rPr>
        <w:t xml:space="preserve"> </w:t>
      </w:r>
      <w:r w:rsidRPr="00ED0B86">
        <w:rPr>
          <w:rFonts w:ascii="Arial" w:eastAsia="Times New Roman" w:hAnsi="Arial" w:cs="Arial"/>
          <w:sz w:val="24"/>
          <w:szCs w:val="24"/>
          <w:lang w:eastAsia="ru-RU"/>
        </w:rPr>
        <w:t>сельского поселения.</w:t>
      </w:r>
    </w:p>
    <w:p w:rsidR="00ED0B86" w:rsidRPr="00ED0B86" w:rsidRDefault="00ED0B86" w:rsidP="00ED0B86">
      <w:pPr>
        <w:pageBreakBefore/>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lastRenderedPageBreak/>
        <w:t xml:space="preserve">Приложение </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к муниципальной  программе</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«Развитие малого и среднего</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предпринимательства</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 xml:space="preserve">в Перелазовском сельском поселении </w:t>
      </w:r>
    </w:p>
    <w:p w:rsidR="00ED0B86" w:rsidRPr="00ED0B86" w:rsidRDefault="00ED0B86" w:rsidP="00ED0B86">
      <w:pPr>
        <w:shd w:val="clear" w:color="auto" w:fill="FFFFFF"/>
        <w:suppressAutoHyphens w:val="0"/>
        <w:spacing w:after="0" w:line="240" w:lineRule="auto"/>
        <w:ind w:firstLine="709"/>
        <w:jc w:val="right"/>
        <w:rPr>
          <w:rFonts w:ascii="Arial" w:eastAsia="Times New Roman" w:hAnsi="Arial" w:cs="Arial"/>
          <w:sz w:val="24"/>
          <w:szCs w:val="24"/>
          <w:lang w:eastAsia="ru-RU"/>
        </w:rPr>
      </w:pPr>
      <w:r w:rsidRPr="00ED0B86">
        <w:rPr>
          <w:rFonts w:ascii="Arial" w:eastAsia="Times New Roman" w:hAnsi="Arial" w:cs="Arial"/>
          <w:sz w:val="24"/>
          <w:szCs w:val="24"/>
          <w:lang w:eastAsia="ru-RU"/>
        </w:rPr>
        <w:t>в 2025 – 202</w:t>
      </w:r>
      <w:r w:rsidR="00A40C75">
        <w:rPr>
          <w:rFonts w:ascii="Arial" w:eastAsia="Times New Roman" w:hAnsi="Arial" w:cs="Arial"/>
          <w:sz w:val="24"/>
          <w:szCs w:val="24"/>
          <w:lang w:eastAsia="ru-RU"/>
        </w:rPr>
        <w:t>8</w:t>
      </w:r>
      <w:r w:rsidRPr="00ED0B86">
        <w:rPr>
          <w:rFonts w:ascii="Arial" w:eastAsia="Times New Roman" w:hAnsi="Arial" w:cs="Arial"/>
          <w:sz w:val="24"/>
          <w:szCs w:val="24"/>
          <w:lang w:eastAsia="ru-RU"/>
        </w:rPr>
        <w:t xml:space="preserve"> годах</w:t>
      </w:r>
    </w:p>
    <w:p w:rsidR="00ED0B86" w:rsidRPr="00ED0B86" w:rsidRDefault="00ED0B86" w:rsidP="00ED0B86">
      <w:pPr>
        <w:shd w:val="clear" w:color="auto" w:fill="FFFFFF"/>
        <w:suppressAutoHyphens w:val="0"/>
        <w:spacing w:after="237" w:line="240" w:lineRule="auto"/>
        <w:ind w:firstLine="709"/>
        <w:jc w:val="both"/>
        <w:rPr>
          <w:rFonts w:ascii="Arial" w:eastAsia="Times New Roman" w:hAnsi="Arial" w:cs="Arial"/>
          <w:b/>
          <w:bCs/>
          <w:sz w:val="24"/>
          <w:szCs w:val="24"/>
          <w:lang w:eastAsia="ru-RU"/>
        </w:rPr>
      </w:pPr>
      <w:r w:rsidRPr="00ED0B86">
        <w:rPr>
          <w:rFonts w:ascii="Arial" w:eastAsia="Times New Roman" w:hAnsi="Arial" w:cs="Arial"/>
          <w:sz w:val="24"/>
          <w:szCs w:val="24"/>
          <w:lang w:eastAsia="ru-RU"/>
        </w:rPr>
        <w:t> </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МЕРОПРИЯТИЯ ПО РЕАЛИЗАЦИИ МУНИЦИПАЛЬНОЙ ПРОГРАММЫ</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 xml:space="preserve">«РАЗВИТИЕ МАЛОГО И СРЕДНЕГО ПРЕДПРИНИМАТЕЛЬСТВА </w:t>
      </w:r>
    </w:p>
    <w:p w:rsidR="00ED0B86" w:rsidRPr="00ED0B86" w:rsidRDefault="00ED0B86" w:rsidP="00ED0B86">
      <w:pPr>
        <w:shd w:val="clear" w:color="auto" w:fill="FFFFFF"/>
        <w:suppressAutoHyphens w:val="0"/>
        <w:spacing w:after="0" w:line="240" w:lineRule="auto"/>
        <w:ind w:firstLine="709"/>
        <w:jc w:val="center"/>
        <w:rPr>
          <w:rFonts w:ascii="Arial" w:eastAsia="Times New Roman" w:hAnsi="Arial" w:cs="Arial"/>
          <w:b/>
          <w:sz w:val="24"/>
          <w:szCs w:val="24"/>
          <w:lang w:eastAsia="ru-RU"/>
        </w:rPr>
      </w:pPr>
      <w:r w:rsidRPr="00ED0B86">
        <w:rPr>
          <w:rFonts w:ascii="Arial" w:eastAsia="Times New Roman" w:hAnsi="Arial" w:cs="Arial"/>
          <w:b/>
          <w:bCs/>
          <w:sz w:val="24"/>
          <w:szCs w:val="24"/>
          <w:lang w:eastAsia="ru-RU"/>
        </w:rPr>
        <w:t xml:space="preserve">В </w:t>
      </w:r>
      <w:r w:rsidRPr="00ED0B86">
        <w:rPr>
          <w:rFonts w:ascii="Arial" w:eastAsia="Times New Roman" w:hAnsi="Arial" w:cs="Arial"/>
          <w:sz w:val="24"/>
          <w:szCs w:val="24"/>
          <w:lang w:eastAsia="ru-RU"/>
        </w:rPr>
        <w:t xml:space="preserve"> </w:t>
      </w:r>
      <w:r w:rsidR="005A401B">
        <w:rPr>
          <w:rFonts w:ascii="Arial" w:eastAsia="Times New Roman" w:hAnsi="Arial" w:cs="Arial"/>
          <w:b/>
          <w:sz w:val="24"/>
          <w:szCs w:val="24"/>
          <w:lang w:eastAsia="ru-RU"/>
        </w:rPr>
        <w:t>ЗАХАРОВСКОМ</w:t>
      </w:r>
      <w:r w:rsidRPr="00ED0B86">
        <w:rPr>
          <w:rFonts w:ascii="Arial" w:eastAsia="Times New Roman" w:hAnsi="Arial" w:cs="Arial"/>
          <w:b/>
          <w:sz w:val="24"/>
          <w:szCs w:val="24"/>
          <w:lang w:eastAsia="ru-RU"/>
        </w:rPr>
        <w:t xml:space="preserve"> СЕЛЬСКОМ ПОСЕЛЕНИИ в 2025 – 202</w:t>
      </w:r>
      <w:r w:rsidR="00A40C75">
        <w:rPr>
          <w:rFonts w:ascii="Arial" w:eastAsia="Times New Roman" w:hAnsi="Arial" w:cs="Arial"/>
          <w:b/>
          <w:sz w:val="24"/>
          <w:szCs w:val="24"/>
          <w:lang w:eastAsia="ru-RU"/>
        </w:rPr>
        <w:t>8</w:t>
      </w:r>
      <w:r w:rsidRPr="00ED0B86">
        <w:rPr>
          <w:rFonts w:ascii="Arial" w:eastAsia="Times New Roman" w:hAnsi="Arial" w:cs="Arial"/>
          <w:b/>
          <w:sz w:val="24"/>
          <w:szCs w:val="24"/>
          <w:lang w:eastAsia="ru-RU"/>
        </w:rPr>
        <w:t xml:space="preserve"> годах</w:t>
      </w:r>
    </w:p>
    <w:tbl>
      <w:tblPr>
        <w:tblW w:w="103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20"/>
        <w:gridCol w:w="2585"/>
        <w:gridCol w:w="2268"/>
      </w:tblGrid>
      <w:tr w:rsidR="00A40C75" w:rsidRPr="00ED0B86" w:rsidTr="00A40C75">
        <w:tc>
          <w:tcPr>
            <w:tcW w:w="709" w:type="dxa"/>
            <w:shd w:val="clear" w:color="auto" w:fill="auto"/>
          </w:tcPr>
          <w:p w:rsidR="00A40C75" w:rsidRPr="00ED0B86" w:rsidRDefault="00A40C75" w:rsidP="009E7C7A">
            <w:pPr>
              <w:suppressAutoHyphens w:val="0"/>
              <w:spacing w:after="0" w:line="240" w:lineRule="auto"/>
              <w:ind w:firstLine="709"/>
              <w:jc w:val="both"/>
              <w:rPr>
                <w:rFonts w:ascii="Arial" w:eastAsia="Times New Roman" w:hAnsi="Arial" w:cs="Arial"/>
                <w:bCs/>
                <w:lang w:eastAsia="ru-RU"/>
              </w:rPr>
            </w:pPr>
            <w:r w:rsidRPr="00ED0B86">
              <w:rPr>
                <w:rFonts w:ascii="Arial" w:eastAsia="Times New Roman" w:hAnsi="Arial" w:cs="Arial"/>
                <w:bCs/>
                <w:lang w:eastAsia="ru-RU"/>
              </w:rPr>
              <w:t xml:space="preserve">№ </w:t>
            </w:r>
            <w:proofErr w:type="gramStart"/>
            <w:r w:rsidRPr="00ED0B86">
              <w:rPr>
                <w:rFonts w:ascii="Arial" w:eastAsia="Times New Roman" w:hAnsi="Arial" w:cs="Arial"/>
                <w:bCs/>
                <w:lang w:eastAsia="ru-RU"/>
              </w:rPr>
              <w:t>п</w:t>
            </w:r>
            <w:proofErr w:type="gramEnd"/>
            <w:r w:rsidRPr="00ED0B86">
              <w:rPr>
                <w:rFonts w:ascii="Arial" w:eastAsia="Times New Roman" w:hAnsi="Arial" w:cs="Arial"/>
                <w:bCs/>
                <w:lang w:eastAsia="ru-RU"/>
              </w:rPr>
              <w:t>/п</w:t>
            </w:r>
          </w:p>
        </w:tc>
        <w:tc>
          <w:tcPr>
            <w:tcW w:w="4820" w:type="dxa"/>
            <w:shd w:val="clear" w:color="auto" w:fill="auto"/>
          </w:tcPr>
          <w:p w:rsidR="00A40C75" w:rsidRPr="00ED0B86" w:rsidRDefault="00A40C75" w:rsidP="009E7C7A">
            <w:pPr>
              <w:suppressAutoHyphens w:val="0"/>
              <w:spacing w:after="0" w:line="240" w:lineRule="auto"/>
              <w:ind w:firstLine="709"/>
              <w:jc w:val="both"/>
              <w:rPr>
                <w:rFonts w:ascii="Arial" w:eastAsia="Times New Roman" w:hAnsi="Arial" w:cs="Arial"/>
                <w:lang w:eastAsia="ru-RU"/>
              </w:rPr>
            </w:pPr>
            <w:r w:rsidRPr="00ED0B86">
              <w:rPr>
                <w:rFonts w:ascii="Arial" w:eastAsia="Times New Roman" w:hAnsi="Arial" w:cs="Arial"/>
                <w:lang w:eastAsia="ru-RU"/>
              </w:rPr>
              <w:t>Наименование мероприятия</w:t>
            </w:r>
          </w:p>
        </w:tc>
        <w:tc>
          <w:tcPr>
            <w:tcW w:w="2585" w:type="dxa"/>
            <w:shd w:val="clear" w:color="auto" w:fill="auto"/>
          </w:tcPr>
          <w:p w:rsidR="00A40C75" w:rsidRPr="00ED0B86" w:rsidRDefault="00A40C75" w:rsidP="009E7C7A">
            <w:pPr>
              <w:suppressAutoHyphens w:val="0"/>
              <w:spacing w:after="0" w:line="240" w:lineRule="auto"/>
              <w:ind w:firstLine="709"/>
              <w:jc w:val="center"/>
              <w:rPr>
                <w:rFonts w:ascii="Arial" w:eastAsia="Times New Roman" w:hAnsi="Arial" w:cs="Arial"/>
                <w:lang w:eastAsia="ru-RU"/>
              </w:rPr>
            </w:pPr>
            <w:r w:rsidRPr="00ED0B86">
              <w:rPr>
                <w:rFonts w:ascii="Arial" w:eastAsia="Times New Roman" w:hAnsi="Arial" w:cs="Arial"/>
                <w:lang w:eastAsia="ru-RU"/>
              </w:rPr>
              <w:t>Исполнитель</w:t>
            </w:r>
          </w:p>
        </w:tc>
        <w:tc>
          <w:tcPr>
            <w:tcW w:w="2268" w:type="dxa"/>
            <w:shd w:val="clear" w:color="auto" w:fill="auto"/>
          </w:tcPr>
          <w:p w:rsidR="00A40C75" w:rsidRPr="00ED0B86" w:rsidRDefault="00A40C75" w:rsidP="009E7C7A">
            <w:pPr>
              <w:suppressAutoHyphens w:val="0"/>
              <w:spacing w:after="0" w:line="240" w:lineRule="auto"/>
              <w:ind w:firstLine="176"/>
              <w:jc w:val="center"/>
              <w:rPr>
                <w:rFonts w:ascii="Arial" w:eastAsia="Times New Roman" w:hAnsi="Arial" w:cs="Arial"/>
                <w:lang w:eastAsia="ru-RU"/>
              </w:rPr>
            </w:pPr>
            <w:r w:rsidRPr="00ED0B86">
              <w:rPr>
                <w:rFonts w:ascii="Arial" w:eastAsia="Times New Roman" w:hAnsi="Arial" w:cs="Arial"/>
                <w:lang w:eastAsia="ru-RU"/>
              </w:rPr>
              <w:t>Объём финансирования, тыс. руб.</w:t>
            </w:r>
          </w:p>
        </w:tc>
      </w:tr>
      <w:tr w:rsidR="00A40C75" w:rsidRPr="00ED0B86" w:rsidTr="00A40C75">
        <w:tc>
          <w:tcPr>
            <w:tcW w:w="709" w:type="dxa"/>
            <w:shd w:val="clear" w:color="auto" w:fill="auto"/>
          </w:tcPr>
          <w:p w:rsidR="00A40C75" w:rsidRPr="00ED0B86" w:rsidRDefault="00A40C75" w:rsidP="00883F99">
            <w:pPr>
              <w:suppressAutoHyphens w:val="0"/>
              <w:spacing w:after="0" w:line="240" w:lineRule="auto"/>
              <w:ind w:left="-26" w:right="33" w:firstLine="202"/>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1.</w:t>
            </w:r>
          </w:p>
        </w:tc>
        <w:tc>
          <w:tcPr>
            <w:tcW w:w="4820" w:type="dxa"/>
            <w:shd w:val="clear" w:color="auto" w:fill="auto"/>
          </w:tcPr>
          <w:p w:rsidR="00A40C75" w:rsidRPr="00ED0B86" w:rsidRDefault="00A40C75" w:rsidP="00883F99">
            <w:pPr>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2.</w:t>
            </w:r>
          </w:p>
        </w:tc>
        <w:tc>
          <w:tcPr>
            <w:tcW w:w="2585" w:type="dxa"/>
            <w:shd w:val="clear" w:color="auto" w:fill="auto"/>
          </w:tcPr>
          <w:p w:rsidR="00A40C75" w:rsidRPr="00ED0B86" w:rsidRDefault="00A40C75" w:rsidP="00883F99">
            <w:pPr>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3.</w:t>
            </w:r>
          </w:p>
        </w:tc>
        <w:tc>
          <w:tcPr>
            <w:tcW w:w="2268" w:type="dxa"/>
            <w:shd w:val="clear" w:color="auto" w:fill="auto"/>
          </w:tcPr>
          <w:p w:rsidR="00A40C75" w:rsidRPr="00ED0B86" w:rsidRDefault="00A40C75" w:rsidP="00883F99">
            <w:pPr>
              <w:suppressAutoHyphens w:val="0"/>
              <w:spacing w:after="0" w:line="240" w:lineRule="auto"/>
              <w:ind w:firstLine="709"/>
              <w:jc w:val="center"/>
              <w:rPr>
                <w:rFonts w:ascii="Arial" w:eastAsia="Times New Roman" w:hAnsi="Arial" w:cs="Arial"/>
                <w:b/>
                <w:bCs/>
                <w:sz w:val="24"/>
                <w:szCs w:val="24"/>
                <w:lang w:eastAsia="ru-RU"/>
              </w:rPr>
            </w:pPr>
            <w:r w:rsidRPr="00ED0B86">
              <w:rPr>
                <w:rFonts w:ascii="Arial" w:eastAsia="Times New Roman" w:hAnsi="Arial" w:cs="Arial"/>
                <w:b/>
                <w:bCs/>
                <w:sz w:val="24"/>
                <w:szCs w:val="24"/>
                <w:lang w:eastAsia="ru-RU"/>
              </w:rPr>
              <w:t>4.</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t>1</w:t>
            </w:r>
          </w:p>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b/>
                <w:bCs/>
                <w:lang w:eastAsia="ru-RU"/>
              </w:rPr>
            </w:pPr>
            <w:r w:rsidRPr="00ED0B86">
              <w:rPr>
                <w:rFonts w:ascii="Arial" w:eastAsia="Times New Roman" w:hAnsi="Arial" w:cs="Arial"/>
                <w:lang w:eastAsia="ru-RU"/>
              </w:rPr>
              <w:t xml:space="preserve">Информационное и консультационное обеспечение субъектов малого и среднего предпринимательства, </w:t>
            </w:r>
            <w:r w:rsidRPr="00ED0B86">
              <w:rPr>
                <w:rFonts w:ascii="Arial" w:eastAsia="Times New Roman" w:hAnsi="Arial" w:cs="Arial"/>
                <w:color w:val="000000"/>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Pr>
                <w:rFonts w:ascii="Arial" w:eastAsia="Times New Roman" w:hAnsi="Arial" w:cs="Arial"/>
                <w:lang w:eastAsia="ru-RU"/>
              </w:rPr>
              <w:t>Захаровского</w:t>
            </w:r>
            <w:r w:rsidR="005A401B">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bCs/>
                <w:lang w:eastAsia="ru-RU"/>
              </w:rPr>
            </w:pPr>
            <w:r w:rsidRPr="00ED0B86">
              <w:rPr>
                <w:rFonts w:ascii="Arial" w:eastAsia="Times New Roman" w:hAnsi="Arial" w:cs="Arial"/>
                <w:bCs/>
                <w:lang w:eastAsia="ru-RU"/>
              </w:rPr>
              <w:t xml:space="preserve">Администрация </w:t>
            </w:r>
            <w:r>
              <w:rPr>
                <w:rFonts w:ascii="Arial" w:eastAsia="Times New Roman" w:hAnsi="Arial" w:cs="Arial"/>
                <w:bCs/>
                <w:lang w:eastAsia="ru-RU"/>
              </w:rPr>
              <w:t>Захаровского</w:t>
            </w:r>
            <w:r w:rsidR="005A401B">
              <w:rPr>
                <w:rFonts w:ascii="Arial" w:eastAsia="Times New Roman" w:hAnsi="Arial" w:cs="Arial"/>
                <w:bCs/>
                <w:lang w:eastAsia="ru-RU"/>
              </w:rPr>
              <w:t xml:space="preserve"> </w:t>
            </w:r>
            <w:r w:rsidRPr="00ED0B86">
              <w:rPr>
                <w:rFonts w:ascii="Arial" w:eastAsia="Times New Roman" w:hAnsi="Arial" w:cs="Arial"/>
                <w:bCs/>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Cs/>
                <w:lang w:eastAsia="ru-RU"/>
              </w:rPr>
            </w:pPr>
            <w:r w:rsidRPr="00ED0B86">
              <w:rPr>
                <w:rFonts w:ascii="Arial" w:eastAsia="Times New Roman" w:hAnsi="Arial" w:cs="Arial"/>
                <w:bCs/>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1.1.</w:t>
            </w:r>
          </w:p>
        </w:tc>
        <w:tc>
          <w:tcPr>
            <w:tcW w:w="4820" w:type="dxa"/>
            <w:shd w:val="clear" w:color="auto" w:fill="auto"/>
          </w:tcPr>
          <w:p w:rsidR="00A40C75" w:rsidRPr="00ED0B86" w:rsidRDefault="00A40C75" w:rsidP="005A401B">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Информационное обеспечение субъектов малого и среднего предпринимательства,  </w:t>
            </w:r>
            <w:r w:rsidRPr="00ED0B86">
              <w:rPr>
                <w:rFonts w:ascii="Arial" w:eastAsia="Times New Roman" w:hAnsi="Arial" w:cs="Arial"/>
                <w:color w:val="000000"/>
                <w:lang w:eastAsia="ru-RU"/>
              </w:rPr>
              <w:t>физических лиц – производителей товаров, работ, услуг, применяющих специальный налоговый режим «Налог на профессиональный доход»</w:t>
            </w:r>
            <w:r w:rsidRPr="00ED0B86">
              <w:rPr>
                <w:rFonts w:ascii="Arial" w:eastAsia="Times New Roman" w:hAnsi="Arial" w:cs="Arial"/>
                <w:lang w:eastAsia="ru-RU"/>
              </w:rPr>
              <w:t xml:space="preserve">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путем размещения информации на официальном сайте </w:t>
            </w:r>
            <w:r>
              <w:rPr>
                <w:rFonts w:ascii="Arial" w:eastAsia="Times New Roman" w:hAnsi="Arial" w:cs="Arial"/>
                <w:lang w:eastAsia="ru-RU"/>
              </w:rPr>
              <w:t>Захаровского</w:t>
            </w:r>
            <w:r w:rsidR="005A401B">
              <w:rPr>
                <w:rFonts w:ascii="Arial" w:eastAsia="Times New Roman" w:hAnsi="Arial" w:cs="Arial"/>
                <w:lang w:eastAsia="ru-RU"/>
              </w:rPr>
              <w:t xml:space="preserve"> </w:t>
            </w:r>
            <w:r w:rsidRPr="00ED0B86">
              <w:rPr>
                <w:rFonts w:ascii="Arial" w:eastAsia="Times New Roman" w:hAnsi="Arial" w:cs="Arial"/>
                <w:lang w:eastAsia="ru-RU"/>
              </w:rPr>
              <w:t xml:space="preserve">сельского поселения </w:t>
            </w:r>
            <w:r w:rsidR="005A401B" w:rsidRPr="00A32149">
              <w:rPr>
                <w:rFonts w:ascii="Arial" w:eastAsia="Times New Roman" w:hAnsi="Arial" w:cs="Arial"/>
                <w:sz w:val="24"/>
                <w:szCs w:val="24"/>
                <w:lang w:eastAsia="zh-CN"/>
              </w:rPr>
              <w:t>(</w:t>
            </w:r>
            <w:hyperlink r:id="rId9" w:history="1">
              <w:r w:rsidR="005A401B" w:rsidRPr="006A46AE">
                <w:rPr>
                  <w:rFonts w:ascii="Arial" w:eastAsia="Times New Roman" w:hAnsi="Arial" w:cs="Arial"/>
                  <w:color w:val="0000FF"/>
                  <w:u w:val="single"/>
                  <w:lang w:eastAsia="zh-CN"/>
                </w:rPr>
                <w:t>https://admzaharov.ru/</w:t>
              </w:r>
            </w:hyperlink>
            <w:r w:rsidR="005A401B" w:rsidRPr="006A46AE">
              <w:rPr>
                <w:rFonts w:ascii="Arial" w:eastAsia="Times New Roman" w:hAnsi="Arial" w:cs="Arial"/>
                <w:lang w:eastAsia="zh-CN"/>
              </w:rPr>
              <w:t>)</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5A401B">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1.2.</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Консультирование субъектов малого и среднего предпринимательства о развитии и государственной поддержке малого и среднего предпринимательства  </w:t>
            </w:r>
            <w:r>
              <w:rPr>
                <w:rFonts w:ascii="Arial" w:eastAsia="Times New Roman" w:hAnsi="Arial" w:cs="Arial"/>
                <w:lang w:eastAsia="ru-RU"/>
              </w:rPr>
              <w:t>Захаровского</w:t>
            </w:r>
            <w:r w:rsidR="00200493">
              <w:rPr>
                <w:rFonts w:ascii="Arial" w:eastAsia="Times New Roman" w:hAnsi="Arial" w:cs="Arial"/>
                <w:lang w:eastAsia="ru-RU"/>
              </w:rPr>
              <w:t xml:space="preserve"> </w:t>
            </w:r>
            <w:r w:rsidRPr="00ED0B86">
              <w:rPr>
                <w:rFonts w:ascii="Arial" w:eastAsia="Times New Roman" w:hAnsi="Arial" w:cs="Arial"/>
                <w:lang w:eastAsia="ru-RU"/>
              </w:rPr>
              <w:t>сельского  поселения  по вопросу получения государственной поддержки малого бизнеса в Волгоградской области и её видах</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200493">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1.3.</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Содействие субъектам малого и среднего  предпринимательства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в формировании и реализации инвестиционных проектов</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1.4</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Содействие  субъектам малого и среднего предпринимательства,  </w:t>
            </w:r>
            <w:r w:rsidRPr="00ED0B86">
              <w:rPr>
                <w:rFonts w:ascii="Arial" w:eastAsia="Times New Roman" w:hAnsi="Arial" w:cs="Arial"/>
                <w:color w:val="000000"/>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в электронной отправке налоговой и пенсионной отчётности</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1.5.</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Создание и ведение Реестра муниципального имущества для сдачи в аренду среднему и мелкому предпринимательству</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t>2.</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b/>
                <w:bCs/>
                <w:lang w:eastAsia="ru-RU"/>
              </w:rPr>
            </w:pPr>
            <w:r w:rsidRPr="00ED0B86">
              <w:rPr>
                <w:rFonts w:ascii="Arial" w:eastAsia="Times New Roman" w:hAnsi="Arial" w:cs="Arial"/>
                <w:lang w:eastAsia="ru-RU"/>
              </w:rPr>
              <w:t xml:space="preserve">Методическое обеспечение субъектов </w:t>
            </w:r>
            <w:r w:rsidRPr="00ED0B86">
              <w:rPr>
                <w:rFonts w:ascii="Arial" w:eastAsia="Times New Roman" w:hAnsi="Arial" w:cs="Arial"/>
                <w:lang w:eastAsia="ru-RU"/>
              </w:rPr>
              <w:lastRenderedPageBreak/>
              <w:t>малого и среднего предпринимательства,</w:t>
            </w:r>
            <w:r w:rsidRPr="00ED0B86">
              <w:rPr>
                <w:rFonts w:ascii="Arial" w:eastAsia="Times New Roman" w:hAnsi="Arial" w:cs="Arial"/>
                <w:color w:val="000000"/>
                <w:lang w:eastAsia="ru-RU"/>
              </w:rPr>
              <w:t xml:space="preserve"> физических лиц – производителей товаров, работ, услуг, применяющих специальный налоговый режим «Налог на профессиональный доход»</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bCs/>
                <w:lang w:eastAsia="ru-RU"/>
              </w:rPr>
            </w:pPr>
            <w:r w:rsidRPr="00ED0B86">
              <w:rPr>
                <w:rFonts w:ascii="Arial" w:eastAsia="Times New Roman" w:hAnsi="Arial" w:cs="Arial"/>
                <w:bCs/>
                <w:lang w:eastAsia="ru-RU"/>
              </w:rPr>
              <w:lastRenderedPageBreak/>
              <w:t xml:space="preserve">Администрация </w:t>
            </w:r>
            <w:r>
              <w:rPr>
                <w:rFonts w:ascii="Arial" w:eastAsia="Times New Roman" w:hAnsi="Arial" w:cs="Arial"/>
                <w:bCs/>
                <w:lang w:eastAsia="ru-RU"/>
              </w:rPr>
              <w:lastRenderedPageBreak/>
              <w:t>Захаровского</w:t>
            </w:r>
            <w:r w:rsidR="006A46AE">
              <w:rPr>
                <w:rFonts w:ascii="Arial" w:eastAsia="Times New Roman" w:hAnsi="Arial" w:cs="Arial"/>
                <w:bCs/>
                <w:lang w:eastAsia="ru-RU"/>
              </w:rPr>
              <w:t xml:space="preserve"> </w:t>
            </w:r>
            <w:r w:rsidRPr="00ED0B86">
              <w:rPr>
                <w:rFonts w:ascii="Arial" w:eastAsia="Times New Roman" w:hAnsi="Arial" w:cs="Arial"/>
                <w:bCs/>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Cs/>
                <w:lang w:eastAsia="ru-RU"/>
              </w:rPr>
            </w:pP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lastRenderedPageBreak/>
              <w:t>2.1</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Содействие в проведение семинаров и иных мероприятий,  связанных с развитием и поддержкой малого бизнеса.</w:t>
            </w:r>
          </w:p>
          <w:p w:rsidR="00A40C75" w:rsidRPr="00ED0B86" w:rsidRDefault="00A40C75" w:rsidP="00ED0B86">
            <w:pPr>
              <w:suppressAutoHyphens w:val="0"/>
              <w:spacing w:after="0" w:line="240" w:lineRule="auto"/>
              <w:rPr>
                <w:rFonts w:ascii="Arial" w:eastAsia="Times New Roman" w:hAnsi="Arial" w:cs="Arial"/>
                <w:b/>
                <w:bCs/>
                <w:lang w:eastAsia="ru-RU"/>
              </w:rPr>
            </w:pPr>
            <w:r w:rsidRPr="00ED0B86">
              <w:rPr>
                <w:rFonts w:ascii="Arial" w:eastAsia="Times New Roman" w:hAnsi="Arial" w:cs="Arial"/>
                <w:lang w:eastAsia="ru-RU"/>
              </w:rPr>
              <w:t>Приглашение для участия в семинарах  успешных практиков</w:t>
            </w:r>
          </w:p>
        </w:tc>
        <w:tc>
          <w:tcPr>
            <w:tcW w:w="2585" w:type="dxa"/>
            <w:shd w:val="clear" w:color="auto" w:fill="auto"/>
          </w:tcPr>
          <w:p w:rsidR="00A40C75" w:rsidRPr="00ED0B86" w:rsidRDefault="00A40C75" w:rsidP="006A46AE">
            <w:pPr>
              <w:suppressAutoHyphens w:val="0"/>
              <w:spacing w:after="0" w:line="240" w:lineRule="auto"/>
              <w:ind w:firstLine="34"/>
              <w:rPr>
                <w:rFonts w:ascii="Arial" w:eastAsia="Times New Roman" w:hAnsi="Arial" w:cs="Arial"/>
                <w:b/>
                <w:bCs/>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совместно с администрацией Клетского муниципального района</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
                <w:bCs/>
                <w:lang w:eastAsia="ru-RU"/>
              </w:rPr>
            </w:pPr>
            <w:r w:rsidRPr="00ED0B86">
              <w:rPr>
                <w:rFonts w:ascii="Arial" w:eastAsia="Times New Roman" w:hAnsi="Arial" w:cs="Arial"/>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t>2.3</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85" w:type="dxa"/>
            <w:shd w:val="clear" w:color="auto" w:fill="auto"/>
          </w:tcPr>
          <w:p w:rsidR="00A40C75" w:rsidRPr="00ED0B86" w:rsidRDefault="00A40C75" w:rsidP="006A46AE">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 совместно с администрацией Клетского муниципального района,  ГКУ ЦЗН Клетского района</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r w:rsidR="00A40C75" w:rsidRPr="00ED0B86" w:rsidTr="006A46AE">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bCs/>
                <w:lang w:eastAsia="ru-RU"/>
              </w:rPr>
            </w:pPr>
            <w:r w:rsidRPr="00ED0B86">
              <w:rPr>
                <w:rFonts w:ascii="Arial" w:eastAsia="Times New Roman" w:hAnsi="Arial" w:cs="Arial"/>
                <w:bCs/>
                <w:lang w:eastAsia="ru-RU"/>
              </w:rPr>
              <w:t>3.</w:t>
            </w:r>
          </w:p>
        </w:tc>
        <w:tc>
          <w:tcPr>
            <w:tcW w:w="4820" w:type="dxa"/>
            <w:shd w:val="clear" w:color="auto" w:fill="auto"/>
            <w:vAlign w:val="center"/>
          </w:tcPr>
          <w:p w:rsidR="00A40C75" w:rsidRPr="00ED0B86" w:rsidRDefault="00A40C75" w:rsidP="00ED0B86">
            <w:pPr>
              <w:suppressAutoHyphens w:val="0"/>
              <w:snapToGrid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Формирование положительного имиджа  субъектов  малого и среднего предпринимательства, </w:t>
            </w:r>
            <w:r w:rsidRPr="00ED0B86">
              <w:rPr>
                <w:rFonts w:ascii="Arial" w:eastAsia="Times New Roman" w:hAnsi="Arial" w:cs="Arial"/>
                <w:color w:val="000000"/>
                <w:lang w:eastAsia="ru-RU"/>
              </w:rPr>
              <w:t>физических лиц – производителей товаров, работ, услуг, применяющих специальный налоговый режим «Налог на профессиональный доход»</w:t>
            </w:r>
          </w:p>
        </w:tc>
        <w:tc>
          <w:tcPr>
            <w:tcW w:w="2585" w:type="dxa"/>
            <w:shd w:val="clear" w:color="auto" w:fill="auto"/>
          </w:tcPr>
          <w:p w:rsidR="00A40C75" w:rsidRPr="00ED0B86" w:rsidRDefault="00A40C75" w:rsidP="006A46AE">
            <w:pPr>
              <w:suppressAutoHyphens w:val="0"/>
              <w:snapToGrid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vAlign w:val="center"/>
          </w:tcPr>
          <w:p w:rsidR="00A40C75" w:rsidRPr="00ED0B86" w:rsidRDefault="00A40C75" w:rsidP="00ED0B86">
            <w:pPr>
              <w:suppressAutoHyphens w:val="0"/>
              <w:snapToGrid w:val="0"/>
              <w:spacing w:after="0" w:line="240" w:lineRule="auto"/>
              <w:jc w:val="both"/>
              <w:rPr>
                <w:rFonts w:ascii="Arial" w:eastAsia="Times New Roman" w:hAnsi="Arial" w:cs="Arial"/>
                <w:lang w:eastAsia="ru-RU"/>
              </w:rPr>
            </w:pP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3.1.</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Содействие участию субъектов  малого и среднего предпринимательства,  </w:t>
            </w:r>
            <w:r w:rsidRPr="00ED0B86">
              <w:rPr>
                <w:rFonts w:ascii="Arial" w:eastAsia="Times New Roman" w:hAnsi="Arial" w:cs="Arial"/>
                <w:color w:val="000000"/>
                <w:lang w:eastAsia="ru-RU"/>
              </w:rPr>
              <w:t xml:space="preserve">физических лиц – производителей товаров, работ, услуг, применяющих специальный налоговый режим «Налог на профессиональный доход»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в районных, областных и других выставках и ярмарках</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w:t>
            </w:r>
          </w:p>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совместно с администрацией Клетского муниципального района</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 xml:space="preserve">2025г. - 0,5 </w:t>
            </w:r>
            <w:proofErr w:type="spellStart"/>
            <w:r w:rsidRPr="00ED0B86">
              <w:rPr>
                <w:rFonts w:ascii="Arial" w:eastAsia="Times New Roman" w:hAnsi="Arial" w:cs="Arial"/>
                <w:lang w:eastAsia="ru-RU"/>
              </w:rPr>
              <w:t>тыс</w:t>
            </w:r>
            <w:proofErr w:type="gramStart"/>
            <w:r w:rsidRPr="00ED0B86">
              <w:rPr>
                <w:rFonts w:ascii="Arial" w:eastAsia="Times New Roman" w:hAnsi="Arial" w:cs="Arial"/>
                <w:lang w:eastAsia="ru-RU"/>
              </w:rPr>
              <w:t>.р</w:t>
            </w:r>
            <w:proofErr w:type="gramEnd"/>
            <w:r w:rsidRPr="00ED0B86">
              <w:rPr>
                <w:rFonts w:ascii="Arial" w:eastAsia="Times New Roman" w:hAnsi="Arial" w:cs="Arial"/>
                <w:lang w:eastAsia="ru-RU"/>
              </w:rPr>
              <w:t>уб</w:t>
            </w:r>
            <w:proofErr w:type="spellEnd"/>
            <w:r w:rsidRPr="00ED0B86">
              <w:rPr>
                <w:rFonts w:ascii="Arial" w:eastAsia="Times New Roman" w:hAnsi="Arial" w:cs="Arial"/>
                <w:lang w:eastAsia="ru-RU"/>
              </w:rPr>
              <w:t>.</w:t>
            </w:r>
          </w:p>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 xml:space="preserve">2026г. - 0,5 </w:t>
            </w:r>
            <w:proofErr w:type="spellStart"/>
            <w:r w:rsidRPr="00ED0B86">
              <w:rPr>
                <w:rFonts w:ascii="Arial" w:eastAsia="Times New Roman" w:hAnsi="Arial" w:cs="Arial"/>
                <w:lang w:eastAsia="ru-RU"/>
              </w:rPr>
              <w:t>тыс</w:t>
            </w:r>
            <w:proofErr w:type="gramStart"/>
            <w:r w:rsidRPr="00ED0B86">
              <w:rPr>
                <w:rFonts w:ascii="Arial" w:eastAsia="Times New Roman" w:hAnsi="Arial" w:cs="Arial"/>
                <w:lang w:eastAsia="ru-RU"/>
              </w:rPr>
              <w:t>.р</w:t>
            </w:r>
            <w:proofErr w:type="gramEnd"/>
            <w:r w:rsidRPr="00ED0B86">
              <w:rPr>
                <w:rFonts w:ascii="Arial" w:eastAsia="Times New Roman" w:hAnsi="Arial" w:cs="Arial"/>
                <w:lang w:eastAsia="ru-RU"/>
              </w:rPr>
              <w:t>уб</w:t>
            </w:r>
            <w:proofErr w:type="spellEnd"/>
            <w:r w:rsidRPr="00ED0B86">
              <w:rPr>
                <w:rFonts w:ascii="Arial" w:eastAsia="Times New Roman" w:hAnsi="Arial" w:cs="Arial"/>
                <w:lang w:eastAsia="ru-RU"/>
              </w:rPr>
              <w:t>.</w:t>
            </w:r>
          </w:p>
          <w:p w:rsidR="00A40C75"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 xml:space="preserve">2027г. - 0,5 </w:t>
            </w:r>
            <w:proofErr w:type="spellStart"/>
            <w:r w:rsidRPr="00ED0B86">
              <w:rPr>
                <w:rFonts w:ascii="Arial" w:eastAsia="Times New Roman" w:hAnsi="Arial" w:cs="Arial"/>
                <w:lang w:eastAsia="ru-RU"/>
              </w:rPr>
              <w:t>тыс</w:t>
            </w:r>
            <w:proofErr w:type="gramStart"/>
            <w:r w:rsidRPr="00ED0B86">
              <w:rPr>
                <w:rFonts w:ascii="Arial" w:eastAsia="Times New Roman" w:hAnsi="Arial" w:cs="Arial"/>
                <w:lang w:eastAsia="ru-RU"/>
              </w:rPr>
              <w:t>.р</w:t>
            </w:r>
            <w:proofErr w:type="gramEnd"/>
            <w:r w:rsidRPr="00ED0B86">
              <w:rPr>
                <w:rFonts w:ascii="Arial" w:eastAsia="Times New Roman" w:hAnsi="Arial" w:cs="Arial"/>
                <w:lang w:eastAsia="ru-RU"/>
              </w:rPr>
              <w:t>уб</w:t>
            </w:r>
            <w:proofErr w:type="spellEnd"/>
            <w:r w:rsidRPr="00ED0B86">
              <w:rPr>
                <w:rFonts w:ascii="Arial" w:eastAsia="Times New Roman" w:hAnsi="Arial" w:cs="Arial"/>
                <w:lang w:eastAsia="ru-RU"/>
              </w:rPr>
              <w:t>.</w:t>
            </w:r>
          </w:p>
          <w:p w:rsidR="006A46AE" w:rsidRPr="00ED0B86" w:rsidRDefault="006A46AE" w:rsidP="006A46AE">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202</w:t>
            </w:r>
            <w:r>
              <w:rPr>
                <w:rFonts w:ascii="Arial" w:eastAsia="Times New Roman" w:hAnsi="Arial" w:cs="Arial"/>
                <w:lang w:eastAsia="ru-RU"/>
              </w:rPr>
              <w:t>8</w:t>
            </w:r>
            <w:r w:rsidRPr="00ED0B86">
              <w:rPr>
                <w:rFonts w:ascii="Arial" w:eastAsia="Times New Roman" w:hAnsi="Arial" w:cs="Arial"/>
                <w:lang w:eastAsia="ru-RU"/>
              </w:rPr>
              <w:t xml:space="preserve">г. - 0,5 </w:t>
            </w:r>
            <w:proofErr w:type="spellStart"/>
            <w:r w:rsidRPr="00ED0B86">
              <w:rPr>
                <w:rFonts w:ascii="Arial" w:eastAsia="Times New Roman" w:hAnsi="Arial" w:cs="Arial"/>
                <w:lang w:eastAsia="ru-RU"/>
              </w:rPr>
              <w:t>тыс</w:t>
            </w:r>
            <w:proofErr w:type="gramStart"/>
            <w:r w:rsidRPr="00ED0B86">
              <w:rPr>
                <w:rFonts w:ascii="Arial" w:eastAsia="Times New Roman" w:hAnsi="Arial" w:cs="Arial"/>
                <w:lang w:eastAsia="ru-RU"/>
              </w:rPr>
              <w:t>.р</w:t>
            </w:r>
            <w:proofErr w:type="gramEnd"/>
            <w:r w:rsidRPr="00ED0B86">
              <w:rPr>
                <w:rFonts w:ascii="Arial" w:eastAsia="Times New Roman" w:hAnsi="Arial" w:cs="Arial"/>
                <w:lang w:eastAsia="ru-RU"/>
              </w:rPr>
              <w:t>уб</w:t>
            </w:r>
            <w:proofErr w:type="spellEnd"/>
            <w:r w:rsidRPr="00ED0B86">
              <w:rPr>
                <w:rFonts w:ascii="Arial" w:eastAsia="Times New Roman" w:hAnsi="Arial" w:cs="Arial"/>
                <w:lang w:eastAsia="ru-RU"/>
              </w:rPr>
              <w:t>.</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 xml:space="preserve">   4.</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Обеспечение благоприятных условий развития субъектов малого и среднего предпринимательства, </w:t>
            </w:r>
            <w:r w:rsidRPr="00ED0B86">
              <w:rPr>
                <w:rFonts w:ascii="Arial" w:eastAsia="Times New Roman" w:hAnsi="Arial" w:cs="Arial"/>
                <w:color w:val="000000"/>
                <w:lang w:eastAsia="ru-RU"/>
              </w:rPr>
              <w:t>физических лиц – производителей товаров, работ, услуг, применяющих специальный налоговый режим «Налог на профессиональный доход»</w:t>
            </w:r>
          </w:p>
        </w:tc>
        <w:tc>
          <w:tcPr>
            <w:tcW w:w="2585" w:type="dxa"/>
            <w:shd w:val="clear" w:color="auto" w:fill="auto"/>
          </w:tcPr>
          <w:p w:rsidR="00A40C75" w:rsidRPr="00ED0B86" w:rsidRDefault="006A46AE" w:rsidP="00ED0B86">
            <w:pPr>
              <w:suppressAutoHyphens w:val="0"/>
              <w:spacing w:after="0" w:line="240" w:lineRule="auto"/>
              <w:ind w:firstLine="34"/>
              <w:rPr>
                <w:rFonts w:ascii="Arial" w:eastAsia="Times New Roman" w:hAnsi="Arial" w:cs="Arial"/>
                <w:b/>
                <w:bCs/>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 xml:space="preserve">Захаровского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
                <w:bCs/>
                <w:lang w:eastAsia="ru-RU"/>
              </w:rPr>
            </w:pP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4.1.</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b/>
                <w:bCs/>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6A46AE">
              <w:rPr>
                <w:rFonts w:ascii="Arial" w:eastAsia="Times New Roman" w:hAnsi="Arial" w:cs="Arial"/>
                <w:lang w:eastAsia="ru-RU"/>
              </w:rPr>
              <w:t xml:space="preserve"> </w:t>
            </w:r>
            <w:r w:rsidRPr="00ED0B86">
              <w:rPr>
                <w:rFonts w:ascii="Arial" w:eastAsia="Times New Roman" w:hAnsi="Arial" w:cs="Arial"/>
                <w:lang w:eastAsia="ru-RU"/>
              </w:rPr>
              <w:t>сельского поселения</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bCs/>
                <w:lang w:eastAsia="ru-RU"/>
              </w:rPr>
            </w:pPr>
            <w:r w:rsidRPr="00ED0B86">
              <w:rPr>
                <w:rFonts w:ascii="Arial" w:eastAsia="Times New Roman" w:hAnsi="Arial" w:cs="Arial"/>
                <w:bCs/>
                <w:lang w:eastAsia="ru-RU"/>
              </w:rPr>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t>4.2.</w:t>
            </w:r>
          </w:p>
        </w:tc>
        <w:tc>
          <w:tcPr>
            <w:tcW w:w="4820" w:type="dxa"/>
            <w:shd w:val="clear" w:color="auto" w:fill="auto"/>
          </w:tcPr>
          <w:p w:rsidR="00A40C75" w:rsidRPr="00ED0B86" w:rsidRDefault="00A40C75" w:rsidP="00ED0B86">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Проведение мониторинга деятельности субъектов малого предпринимательства</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Pr="00ED0B86">
              <w:rPr>
                <w:rFonts w:ascii="Arial" w:eastAsia="Times New Roman" w:hAnsi="Arial" w:cs="Arial"/>
                <w:lang w:eastAsia="ru-RU"/>
              </w:rPr>
              <w:t xml:space="preserve">  сельского поселения совместно с администрацией Клетского </w:t>
            </w:r>
            <w:r w:rsidRPr="00ED0B86">
              <w:rPr>
                <w:rFonts w:ascii="Arial" w:eastAsia="Times New Roman" w:hAnsi="Arial" w:cs="Arial"/>
                <w:lang w:eastAsia="ru-RU"/>
              </w:rPr>
              <w:lastRenderedPageBreak/>
              <w:t xml:space="preserve">муниципального района </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lastRenderedPageBreak/>
              <w:t>Финансирования         не требует</w:t>
            </w:r>
          </w:p>
        </w:tc>
      </w:tr>
      <w:tr w:rsidR="00A40C75" w:rsidRPr="00ED0B86" w:rsidTr="00A40C75">
        <w:tc>
          <w:tcPr>
            <w:tcW w:w="709" w:type="dxa"/>
            <w:shd w:val="clear" w:color="auto" w:fill="auto"/>
          </w:tcPr>
          <w:p w:rsidR="00A40C75" w:rsidRPr="00ED0B86" w:rsidRDefault="00A40C75" w:rsidP="006A46AE">
            <w:pPr>
              <w:suppressAutoHyphens w:val="0"/>
              <w:spacing w:after="0" w:line="240" w:lineRule="auto"/>
              <w:ind w:left="-26" w:right="33" w:firstLine="60"/>
              <w:jc w:val="both"/>
              <w:rPr>
                <w:rFonts w:ascii="Arial" w:eastAsia="Times New Roman" w:hAnsi="Arial" w:cs="Arial"/>
                <w:lang w:eastAsia="ru-RU"/>
              </w:rPr>
            </w:pPr>
            <w:r w:rsidRPr="00ED0B86">
              <w:rPr>
                <w:rFonts w:ascii="Arial" w:eastAsia="Times New Roman" w:hAnsi="Arial" w:cs="Arial"/>
                <w:lang w:eastAsia="ru-RU"/>
              </w:rPr>
              <w:lastRenderedPageBreak/>
              <w:t>4.3.</w:t>
            </w:r>
          </w:p>
        </w:tc>
        <w:tc>
          <w:tcPr>
            <w:tcW w:w="4820" w:type="dxa"/>
            <w:shd w:val="clear" w:color="auto" w:fill="auto"/>
          </w:tcPr>
          <w:p w:rsidR="00A40C75" w:rsidRPr="00ED0B86" w:rsidRDefault="00A40C75" w:rsidP="000B500A">
            <w:pPr>
              <w:suppressAutoHyphens w:val="0"/>
              <w:spacing w:after="0" w:line="240" w:lineRule="auto"/>
              <w:rPr>
                <w:rFonts w:ascii="Arial" w:eastAsia="Times New Roman" w:hAnsi="Arial" w:cs="Arial"/>
                <w:lang w:eastAsia="ru-RU"/>
              </w:rPr>
            </w:pPr>
            <w:r w:rsidRPr="00ED0B86">
              <w:rPr>
                <w:rFonts w:ascii="Arial" w:eastAsia="Times New Roman" w:hAnsi="Arial" w:cs="Arial"/>
                <w:lang w:eastAsia="ru-RU"/>
              </w:rPr>
              <w:t xml:space="preserve">Создание и ведение </w:t>
            </w:r>
            <w:proofErr w:type="gramStart"/>
            <w:r w:rsidRPr="00ED0B86">
              <w:rPr>
                <w:rFonts w:ascii="Arial" w:eastAsia="Times New Roman" w:hAnsi="Arial" w:cs="Arial"/>
                <w:lang w:eastAsia="ru-RU"/>
              </w:rPr>
              <w:t>интернет-страницы</w:t>
            </w:r>
            <w:proofErr w:type="gramEnd"/>
            <w:r w:rsidRPr="00ED0B86">
              <w:rPr>
                <w:rFonts w:ascii="Arial" w:eastAsia="Times New Roman" w:hAnsi="Arial" w:cs="Arial"/>
                <w:lang w:eastAsia="ru-RU"/>
              </w:rPr>
              <w:t xml:space="preserve">  на  сайте  </w:t>
            </w:r>
            <w:hyperlink r:id="rId10" w:history="1">
              <w:r w:rsidR="000B500A" w:rsidRPr="000B500A">
                <w:rPr>
                  <w:rFonts w:ascii="Arial" w:eastAsia="Times New Roman" w:hAnsi="Arial" w:cs="Arial"/>
                  <w:color w:val="0000FF"/>
                  <w:lang w:eastAsia="zh-CN"/>
                </w:rPr>
                <w:t>https://admzaharov.ru/</w:t>
              </w:r>
            </w:hyperlink>
            <w:r w:rsidRPr="00ED0B86">
              <w:rPr>
                <w:rFonts w:ascii="Arial" w:eastAsia="Times New Roman" w:hAnsi="Arial" w:cs="Arial"/>
                <w:lang w:eastAsia="ru-RU"/>
              </w:rPr>
              <w:t xml:space="preserve"> «Поддержка предпринимательства  </w:t>
            </w:r>
            <w:r>
              <w:rPr>
                <w:rFonts w:ascii="Arial" w:eastAsia="Times New Roman" w:hAnsi="Arial" w:cs="Arial"/>
                <w:lang w:eastAsia="ru-RU"/>
              </w:rPr>
              <w:t>Захаровского</w:t>
            </w:r>
            <w:r w:rsidR="000B500A">
              <w:rPr>
                <w:rFonts w:ascii="Arial" w:eastAsia="Times New Roman" w:hAnsi="Arial" w:cs="Arial"/>
                <w:lang w:eastAsia="ru-RU"/>
              </w:rPr>
              <w:t xml:space="preserve"> </w:t>
            </w:r>
            <w:r w:rsidRPr="00ED0B86">
              <w:rPr>
                <w:rFonts w:ascii="Arial" w:eastAsia="Times New Roman" w:hAnsi="Arial" w:cs="Arial"/>
                <w:lang w:eastAsia="ru-RU"/>
              </w:rPr>
              <w:t>сельского поселения (перечень субъектов, их реквизиты, производимая продукция, выполняемые работы, оказываемые услуги на территории поселения, фотогалерея)</w:t>
            </w:r>
          </w:p>
        </w:tc>
        <w:tc>
          <w:tcPr>
            <w:tcW w:w="2585" w:type="dxa"/>
            <w:shd w:val="clear" w:color="auto" w:fill="auto"/>
          </w:tcPr>
          <w:p w:rsidR="00A40C75" w:rsidRPr="00ED0B86" w:rsidRDefault="00A40C75" w:rsidP="00ED0B86">
            <w:pPr>
              <w:suppressAutoHyphens w:val="0"/>
              <w:spacing w:after="0" w:line="240" w:lineRule="auto"/>
              <w:ind w:firstLine="34"/>
              <w:rPr>
                <w:rFonts w:ascii="Arial" w:eastAsia="Times New Roman" w:hAnsi="Arial" w:cs="Arial"/>
                <w:lang w:eastAsia="ru-RU"/>
              </w:rPr>
            </w:pPr>
            <w:r w:rsidRPr="00ED0B86">
              <w:rPr>
                <w:rFonts w:ascii="Arial" w:eastAsia="Times New Roman" w:hAnsi="Arial" w:cs="Arial"/>
                <w:lang w:eastAsia="ru-RU"/>
              </w:rPr>
              <w:t xml:space="preserve">Администрация  </w:t>
            </w:r>
            <w:r>
              <w:rPr>
                <w:rFonts w:ascii="Arial" w:eastAsia="Times New Roman" w:hAnsi="Arial" w:cs="Arial"/>
                <w:lang w:eastAsia="ru-RU"/>
              </w:rPr>
              <w:t>Захаровского</w:t>
            </w:r>
            <w:r w:rsidR="000B500A">
              <w:rPr>
                <w:rFonts w:ascii="Arial" w:eastAsia="Times New Roman" w:hAnsi="Arial" w:cs="Arial"/>
                <w:lang w:eastAsia="ru-RU"/>
              </w:rPr>
              <w:t xml:space="preserve"> </w:t>
            </w:r>
            <w:r w:rsidRPr="00ED0B86">
              <w:rPr>
                <w:rFonts w:ascii="Arial" w:eastAsia="Times New Roman" w:hAnsi="Arial" w:cs="Arial"/>
                <w:lang w:eastAsia="ru-RU"/>
              </w:rPr>
              <w:t xml:space="preserve">сельского поселения совместно с администрацией Клетского муниципального района  </w:t>
            </w:r>
          </w:p>
        </w:tc>
        <w:tc>
          <w:tcPr>
            <w:tcW w:w="2268" w:type="dxa"/>
            <w:shd w:val="clear" w:color="auto" w:fill="auto"/>
          </w:tcPr>
          <w:p w:rsidR="00A40C75" w:rsidRPr="00ED0B86" w:rsidRDefault="00A40C75" w:rsidP="00ED0B86">
            <w:pPr>
              <w:suppressAutoHyphens w:val="0"/>
              <w:spacing w:after="0" w:line="240" w:lineRule="auto"/>
              <w:jc w:val="both"/>
              <w:rPr>
                <w:rFonts w:ascii="Arial" w:eastAsia="Times New Roman" w:hAnsi="Arial" w:cs="Arial"/>
                <w:lang w:eastAsia="ru-RU"/>
              </w:rPr>
            </w:pPr>
            <w:r w:rsidRPr="00ED0B86">
              <w:rPr>
                <w:rFonts w:ascii="Arial" w:eastAsia="Times New Roman" w:hAnsi="Arial" w:cs="Arial"/>
                <w:lang w:eastAsia="ru-RU"/>
              </w:rPr>
              <w:t>Финансирования         не требует</w:t>
            </w:r>
          </w:p>
        </w:tc>
      </w:tr>
    </w:tbl>
    <w:p w:rsidR="00ED0B86" w:rsidRPr="00ED0B86" w:rsidRDefault="00ED0B86" w:rsidP="00ED0B86">
      <w:pPr>
        <w:shd w:val="clear" w:color="auto" w:fill="FFFFFF"/>
        <w:suppressAutoHyphens w:val="0"/>
        <w:spacing w:after="237" w:line="240" w:lineRule="auto"/>
        <w:ind w:firstLine="709"/>
        <w:jc w:val="both"/>
        <w:rPr>
          <w:rFonts w:ascii="Arial" w:eastAsia="Times New Roman" w:hAnsi="Arial" w:cs="Arial"/>
          <w:sz w:val="24"/>
          <w:szCs w:val="24"/>
          <w:lang w:eastAsia="ru-RU"/>
        </w:rPr>
      </w:pPr>
    </w:p>
    <w:p w:rsidR="00ED0B86" w:rsidRPr="00ED0B86" w:rsidRDefault="00ED0B86" w:rsidP="00ED0B86">
      <w:pPr>
        <w:shd w:val="clear" w:color="auto" w:fill="FFFFFF"/>
        <w:suppressAutoHyphens w:val="0"/>
        <w:spacing w:after="0" w:line="240" w:lineRule="auto"/>
        <w:jc w:val="both"/>
        <w:rPr>
          <w:rFonts w:ascii="Arial" w:eastAsia="Times New Roman" w:hAnsi="Arial" w:cs="Arial"/>
          <w:b/>
          <w:sz w:val="24"/>
          <w:szCs w:val="24"/>
          <w:lang w:eastAsia="ru-RU"/>
        </w:rPr>
      </w:pPr>
    </w:p>
    <w:p w:rsidR="00D77D56" w:rsidRDefault="00D77D56"/>
    <w:sectPr w:rsidR="00D77D56" w:rsidSect="00E93B69">
      <w:footerReference w:type="default" r:id="rId11"/>
      <w:pgSz w:w="11906" w:h="16838"/>
      <w:pgMar w:top="709" w:right="566" w:bottom="42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6F" w:rsidRDefault="003F206F">
      <w:pPr>
        <w:spacing w:after="0" w:line="240" w:lineRule="auto"/>
      </w:pPr>
      <w:r>
        <w:separator/>
      </w:r>
    </w:p>
  </w:endnote>
  <w:endnote w:type="continuationSeparator" w:id="0">
    <w:p w:rsidR="003F206F" w:rsidRDefault="003F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69" w:rsidRDefault="000B500A">
    <w:pPr>
      <w:pStyle w:val="a6"/>
      <w:jc w:val="right"/>
    </w:pPr>
    <w:r>
      <w:fldChar w:fldCharType="begin"/>
    </w:r>
    <w:r>
      <w:instrText xml:space="preserve"> PAGE   \* MERGEFORMAT </w:instrText>
    </w:r>
    <w:r>
      <w:fldChar w:fldCharType="separate"/>
    </w:r>
    <w:r w:rsidR="00495EED">
      <w:rPr>
        <w:noProof/>
      </w:rPr>
      <w:t>11</w:t>
    </w:r>
    <w:r>
      <w:rPr>
        <w:noProof/>
      </w:rPr>
      <w:fldChar w:fldCharType="end"/>
    </w:r>
  </w:p>
  <w:p w:rsidR="00E93B69" w:rsidRDefault="003F20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6F" w:rsidRDefault="003F206F">
      <w:pPr>
        <w:spacing w:after="0" w:line="240" w:lineRule="auto"/>
      </w:pPr>
      <w:r>
        <w:separator/>
      </w:r>
    </w:p>
  </w:footnote>
  <w:footnote w:type="continuationSeparator" w:id="0">
    <w:p w:rsidR="003F206F" w:rsidRDefault="003F2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FA2"/>
    <w:rsid w:val="000B500A"/>
    <w:rsid w:val="00200493"/>
    <w:rsid w:val="003F206F"/>
    <w:rsid w:val="00455905"/>
    <w:rsid w:val="00495EED"/>
    <w:rsid w:val="005A401B"/>
    <w:rsid w:val="00644541"/>
    <w:rsid w:val="006A46AE"/>
    <w:rsid w:val="00A40C75"/>
    <w:rsid w:val="00BD1719"/>
    <w:rsid w:val="00C03F60"/>
    <w:rsid w:val="00C94FA2"/>
    <w:rsid w:val="00D77D56"/>
    <w:rsid w:val="00EA1082"/>
    <w:rsid w:val="00ED0B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link w:val="a6"/>
    <w:uiPriority w:val="99"/>
    <w:qFormat/>
    <w:rsid w:val="00455905"/>
    <w:rPr>
      <w:rFonts w:ascii="Times New Roman" w:eastAsia="Calibri" w:hAnsi="Times New Roman" w:cs="Times New Roman"/>
      <w:sz w:val="24"/>
      <w:szCs w:val="24"/>
      <w:lang w:val="x-none" w:eastAsia="ru-RU"/>
    </w:rPr>
  </w:style>
  <w:style w:type="character" w:customStyle="1" w:styleId="a7">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8">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9">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a">
    <w:name w:val="Символ сноски"/>
    <w:qFormat/>
    <w:rsid w:val="00455905"/>
  </w:style>
  <w:style w:type="character" w:customStyle="1" w:styleId="ab">
    <w:name w:val="Символ концевой сноски"/>
    <w:qFormat/>
    <w:rsid w:val="00455905"/>
  </w:style>
  <w:style w:type="paragraph" w:customStyle="1" w:styleId="ac">
    <w:name w:val="Заголовок"/>
    <w:basedOn w:val="a"/>
    <w:next w:val="ad"/>
    <w:qFormat/>
    <w:rsid w:val="00455905"/>
    <w:pPr>
      <w:keepNext/>
      <w:spacing w:before="240" w:after="120"/>
    </w:pPr>
    <w:rPr>
      <w:rFonts w:ascii="Liberation Sans" w:eastAsia="Microsoft YaHei" w:hAnsi="Liberation Sans" w:cs="Arial Unicode MS"/>
      <w:sz w:val="28"/>
      <w:szCs w:val="28"/>
    </w:rPr>
  </w:style>
  <w:style w:type="paragraph" w:styleId="ad">
    <w:name w:val="Body Text"/>
    <w:basedOn w:val="a"/>
    <w:link w:val="ae"/>
    <w:uiPriority w:val="99"/>
    <w:semiHidden/>
    <w:unhideWhenUsed/>
    <w:rsid w:val="00455905"/>
    <w:pPr>
      <w:spacing w:after="120"/>
    </w:pPr>
  </w:style>
  <w:style w:type="character" w:customStyle="1" w:styleId="ae">
    <w:name w:val="Основной текст Знак"/>
    <w:basedOn w:val="a0"/>
    <w:link w:val="ad"/>
    <w:uiPriority w:val="99"/>
    <w:semiHidden/>
    <w:rsid w:val="00455905"/>
  </w:style>
  <w:style w:type="paragraph" w:customStyle="1" w:styleId="af">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0">
    <w:name w:val="index heading"/>
    <w:basedOn w:val="a"/>
    <w:qFormat/>
    <w:rsid w:val="00455905"/>
    <w:pPr>
      <w:suppressLineNumbers/>
    </w:pPr>
    <w:rPr>
      <w:rFonts w:cs="Arial Unicode MS"/>
    </w:rPr>
  </w:style>
  <w:style w:type="paragraph" w:styleId="af1">
    <w:name w:val="caption"/>
    <w:basedOn w:val="a"/>
    <w:qFormat/>
    <w:rsid w:val="00455905"/>
    <w:pPr>
      <w:suppressLineNumbers/>
      <w:spacing w:before="120" w:after="120"/>
    </w:pPr>
    <w:rPr>
      <w:rFonts w:cs="Arial Unicode MS"/>
      <w:i/>
      <w:iCs/>
      <w:sz w:val="24"/>
      <w:szCs w:val="24"/>
    </w:rPr>
  </w:style>
  <w:style w:type="character" w:styleId="af2">
    <w:name w:val="line number"/>
    <w:semiHidden/>
    <w:unhideWhenUsed/>
    <w:qFormat/>
    <w:rsid w:val="00455905"/>
    <w:rPr>
      <w:rFonts w:ascii="Times New Roman" w:hAnsi="Times New Roman" w:cs="Times New Roman"/>
    </w:rPr>
  </w:style>
  <w:style w:type="character" w:styleId="af3">
    <w:name w:val="page number"/>
    <w:semiHidden/>
    <w:unhideWhenUsed/>
    <w:qFormat/>
    <w:rsid w:val="00455905"/>
    <w:rPr>
      <w:rFonts w:ascii="Times New Roman" w:hAnsi="Times New Roman" w:cs="Times New Roman"/>
    </w:rPr>
  </w:style>
  <w:style w:type="paragraph" w:styleId="af4">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4"/>
    <w:semiHidden/>
    <w:rsid w:val="00455905"/>
    <w:rPr>
      <w:rFonts w:ascii="Tahoma" w:eastAsia="Calibri" w:hAnsi="Tahoma" w:cs="Tahoma"/>
      <w:sz w:val="20"/>
      <w:szCs w:val="20"/>
      <w:shd w:val="clear" w:color="auto" w:fill="000080"/>
      <w:lang w:eastAsia="ru-RU"/>
    </w:rPr>
  </w:style>
  <w:style w:type="paragraph" w:styleId="af5">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6">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6"/>
    <w:semiHidden/>
    <w:rsid w:val="00455905"/>
    <w:rPr>
      <w:rFonts w:ascii="Segoe UI" w:eastAsia="Calibri" w:hAnsi="Segoe UI" w:cs="Times New Roman"/>
      <w:sz w:val="18"/>
      <w:szCs w:val="18"/>
      <w:lang w:val="x-none" w:eastAsia="ru-RU"/>
    </w:rPr>
  </w:style>
  <w:style w:type="paragraph" w:styleId="af7">
    <w:name w:val="Revision"/>
    <w:uiPriority w:val="99"/>
    <w:semiHidden/>
    <w:qFormat/>
    <w:rsid w:val="00455905"/>
    <w:rPr>
      <w:rFonts w:ascii="Times New Roman" w:hAnsi="Times New Roman" w:cs="Times New Roman"/>
      <w:sz w:val="24"/>
      <w:szCs w:val="24"/>
      <w:lang w:eastAsia="ru-RU"/>
    </w:rPr>
  </w:style>
  <w:style w:type="paragraph" w:styleId="a6">
    <w:name w:val="footer"/>
    <w:basedOn w:val="a"/>
    <w:link w:val="a5"/>
    <w:uiPriority w:val="99"/>
    <w:unhideWhenUsed/>
    <w:rsid w:val="00ED0B86"/>
    <w:pPr>
      <w:tabs>
        <w:tab w:val="center" w:pos="4677"/>
        <w:tab w:val="right" w:pos="9355"/>
      </w:tabs>
      <w:suppressAutoHyphens w:val="0"/>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13">
    <w:name w:val="Нижний колонтитул Знак1"/>
    <w:basedOn w:val="a0"/>
    <w:uiPriority w:val="99"/>
    <w:semiHidden/>
    <w:rsid w:val="00ED0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link w:val="a6"/>
    <w:uiPriority w:val="99"/>
    <w:qFormat/>
    <w:rsid w:val="00455905"/>
    <w:rPr>
      <w:rFonts w:ascii="Times New Roman" w:eastAsia="Calibri" w:hAnsi="Times New Roman" w:cs="Times New Roman"/>
      <w:sz w:val="24"/>
      <w:szCs w:val="24"/>
      <w:lang w:val="x-none" w:eastAsia="ru-RU"/>
    </w:rPr>
  </w:style>
  <w:style w:type="character" w:customStyle="1" w:styleId="a7">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8">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9">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a">
    <w:name w:val="Символ сноски"/>
    <w:qFormat/>
    <w:rsid w:val="00455905"/>
  </w:style>
  <w:style w:type="character" w:customStyle="1" w:styleId="ab">
    <w:name w:val="Символ концевой сноски"/>
    <w:qFormat/>
    <w:rsid w:val="00455905"/>
  </w:style>
  <w:style w:type="paragraph" w:customStyle="1" w:styleId="ac">
    <w:name w:val="Заголовок"/>
    <w:basedOn w:val="a"/>
    <w:next w:val="ad"/>
    <w:qFormat/>
    <w:rsid w:val="00455905"/>
    <w:pPr>
      <w:keepNext/>
      <w:spacing w:before="240" w:after="120"/>
    </w:pPr>
    <w:rPr>
      <w:rFonts w:ascii="Liberation Sans" w:eastAsia="Microsoft YaHei" w:hAnsi="Liberation Sans" w:cs="Arial Unicode MS"/>
      <w:sz w:val="28"/>
      <w:szCs w:val="28"/>
    </w:rPr>
  </w:style>
  <w:style w:type="paragraph" w:styleId="ad">
    <w:name w:val="Body Text"/>
    <w:basedOn w:val="a"/>
    <w:link w:val="ae"/>
    <w:uiPriority w:val="99"/>
    <w:semiHidden/>
    <w:unhideWhenUsed/>
    <w:rsid w:val="00455905"/>
    <w:pPr>
      <w:spacing w:after="120"/>
    </w:pPr>
  </w:style>
  <w:style w:type="character" w:customStyle="1" w:styleId="ae">
    <w:name w:val="Основной текст Знак"/>
    <w:basedOn w:val="a0"/>
    <w:link w:val="ad"/>
    <w:uiPriority w:val="99"/>
    <w:semiHidden/>
    <w:rsid w:val="00455905"/>
  </w:style>
  <w:style w:type="paragraph" w:customStyle="1" w:styleId="af">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0">
    <w:name w:val="index heading"/>
    <w:basedOn w:val="a"/>
    <w:qFormat/>
    <w:rsid w:val="00455905"/>
    <w:pPr>
      <w:suppressLineNumbers/>
    </w:pPr>
    <w:rPr>
      <w:rFonts w:cs="Arial Unicode MS"/>
    </w:rPr>
  </w:style>
  <w:style w:type="paragraph" w:styleId="af1">
    <w:name w:val="caption"/>
    <w:basedOn w:val="a"/>
    <w:qFormat/>
    <w:rsid w:val="00455905"/>
    <w:pPr>
      <w:suppressLineNumbers/>
      <w:spacing w:before="120" w:after="120"/>
    </w:pPr>
    <w:rPr>
      <w:rFonts w:cs="Arial Unicode MS"/>
      <w:i/>
      <w:iCs/>
      <w:sz w:val="24"/>
      <w:szCs w:val="24"/>
    </w:rPr>
  </w:style>
  <w:style w:type="character" w:styleId="af2">
    <w:name w:val="line number"/>
    <w:semiHidden/>
    <w:unhideWhenUsed/>
    <w:qFormat/>
    <w:rsid w:val="00455905"/>
    <w:rPr>
      <w:rFonts w:ascii="Times New Roman" w:hAnsi="Times New Roman" w:cs="Times New Roman"/>
    </w:rPr>
  </w:style>
  <w:style w:type="character" w:styleId="af3">
    <w:name w:val="page number"/>
    <w:semiHidden/>
    <w:unhideWhenUsed/>
    <w:qFormat/>
    <w:rsid w:val="00455905"/>
    <w:rPr>
      <w:rFonts w:ascii="Times New Roman" w:hAnsi="Times New Roman" w:cs="Times New Roman"/>
    </w:rPr>
  </w:style>
  <w:style w:type="paragraph" w:styleId="af4">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4"/>
    <w:semiHidden/>
    <w:rsid w:val="00455905"/>
    <w:rPr>
      <w:rFonts w:ascii="Tahoma" w:eastAsia="Calibri" w:hAnsi="Tahoma" w:cs="Tahoma"/>
      <w:sz w:val="20"/>
      <w:szCs w:val="20"/>
      <w:shd w:val="clear" w:color="auto" w:fill="000080"/>
      <w:lang w:eastAsia="ru-RU"/>
    </w:rPr>
  </w:style>
  <w:style w:type="paragraph" w:styleId="af5">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6">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6"/>
    <w:semiHidden/>
    <w:rsid w:val="00455905"/>
    <w:rPr>
      <w:rFonts w:ascii="Segoe UI" w:eastAsia="Calibri" w:hAnsi="Segoe UI" w:cs="Times New Roman"/>
      <w:sz w:val="18"/>
      <w:szCs w:val="18"/>
      <w:lang w:val="x-none" w:eastAsia="ru-RU"/>
    </w:rPr>
  </w:style>
  <w:style w:type="paragraph" w:styleId="af7">
    <w:name w:val="Revision"/>
    <w:uiPriority w:val="99"/>
    <w:semiHidden/>
    <w:qFormat/>
    <w:rsid w:val="00455905"/>
    <w:rPr>
      <w:rFonts w:ascii="Times New Roman" w:hAnsi="Times New Roman" w:cs="Times New Roman"/>
      <w:sz w:val="24"/>
      <w:szCs w:val="24"/>
      <w:lang w:eastAsia="ru-RU"/>
    </w:rPr>
  </w:style>
  <w:style w:type="paragraph" w:styleId="a6">
    <w:name w:val="footer"/>
    <w:basedOn w:val="a"/>
    <w:link w:val="a5"/>
    <w:uiPriority w:val="99"/>
    <w:unhideWhenUsed/>
    <w:rsid w:val="00ED0B86"/>
    <w:pPr>
      <w:tabs>
        <w:tab w:val="center" w:pos="4677"/>
        <w:tab w:val="right" w:pos="9355"/>
      </w:tabs>
      <w:suppressAutoHyphens w:val="0"/>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13">
    <w:name w:val="Нижний колонтитул Знак1"/>
    <w:basedOn w:val="a0"/>
    <w:uiPriority w:val="99"/>
    <w:semiHidden/>
    <w:rsid w:val="00ED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dmzaharov.ru/" TargetMode="External"/><Relationship Id="rId4" Type="http://schemas.openxmlformats.org/officeDocument/2006/relationships/webSettings" Target="webSettings.xml"/><Relationship Id="rId9" Type="http://schemas.openxmlformats.org/officeDocument/2006/relationships/hyperlink" Target="https://admzaha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4204</Words>
  <Characters>23965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6</cp:revision>
  <dcterms:created xsi:type="dcterms:W3CDTF">2024-12-12T06:09:00Z</dcterms:created>
  <dcterms:modified xsi:type="dcterms:W3CDTF">2024-12-13T10:51:00Z</dcterms:modified>
</cp:coreProperties>
</file>