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Формы </w:t>
      </w:r>
      <w:proofErr w:type="gramStart"/>
      <w:r w:rsidRPr="003A2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3A2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должностными лицами администрации Захаровского сельского поселения участвующими в предоставлении муниципальной услуги, осуществляется должностными лицами администрации Захаровского сельского поселения, специально уполномоченными на осуществление данного контроля руководителем администрации 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Захаровского сельского поселения   на основании распоряжения руководителя администрации</w:t>
      </w:r>
      <w:r w:rsidRPr="003A28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Захаровского</w:t>
      </w: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Проверка полноты и качества предоставления муниципальной услуги осуществляется путем проведения:</w:t>
      </w:r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Плановых проверок соблюдения и исполнения должностными лицами администрации Захаровского сельского поселения</w:t>
      </w:r>
      <w:proofErr w:type="gramStart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Внеплановых проверок соблюдения и исполнения должностными лицами администрации Захаровского сельского поселения</w:t>
      </w:r>
      <w:proofErr w:type="gramStart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администрацию Захаровского сельского поселения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7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4.5. Должностные лица администрации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7"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 xml:space="preserve">4.6. Самостоятельной формой 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>контроля за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исполнением положений  настоящего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/>
        <w:jc w:val="center"/>
        <w:rPr>
          <w:rFonts w:ascii="Times New Roman" w:eastAsia="SimSun" w:hAnsi="Times New Roman" w:cs="Times New Roman"/>
          <w:b/>
          <w:sz w:val="24"/>
          <w:szCs w:val="24"/>
          <w:highlight w:val="yellow"/>
        </w:rPr>
      </w:pP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3A2867">
        <w:rPr>
          <w:rFonts w:ascii="Times New Roman" w:eastAsia="SimSun" w:hAnsi="Times New Roman" w:cs="Times New Roman"/>
          <w:b/>
          <w:sz w:val="24"/>
          <w:szCs w:val="24"/>
        </w:rPr>
        <w:t xml:space="preserve">5. Досудебный (внесудебный) порядок обжалования решений и действий (бездействия) администрации </w:t>
      </w:r>
      <w:r w:rsidRPr="003A2867">
        <w:rPr>
          <w:rFonts w:ascii="Times New Roman" w:eastAsia="SimSun" w:hAnsi="Times New Roman" w:cs="Times New Roman"/>
          <w:b/>
          <w:bCs/>
          <w:sz w:val="24"/>
          <w:szCs w:val="24"/>
        </w:rPr>
        <w:t>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A2867">
        <w:rPr>
          <w:rFonts w:ascii="Times New Roman" w:eastAsia="SimSun" w:hAnsi="Times New Roman" w:cs="Times New Roman"/>
          <w:b/>
          <w:sz w:val="24"/>
          <w:szCs w:val="24"/>
        </w:rPr>
        <w:t>,</w:t>
      </w:r>
      <w:proofErr w:type="gramEnd"/>
      <w:r w:rsidRPr="003A2867">
        <w:rPr>
          <w:rFonts w:ascii="Times New Roman" w:eastAsia="SimSun" w:hAnsi="Times New Roman" w:cs="Times New Roman"/>
          <w:b/>
          <w:sz w:val="24"/>
          <w:szCs w:val="24"/>
        </w:rPr>
        <w:t xml:space="preserve"> МФЦ, </w:t>
      </w:r>
      <w:r w:rsidRPr="003A286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организаций, указанных в </w:t>
      </w:r>
      <w:hyperlink r:id="rId5" w:history="1">
        <w:r w:rsidRPr="003A2867">
          <w:rPr>
            <w:rFonts w:ascii="Times New Roman" w:eastAsia="SimSun" w:hAnsi="Times New Roman" w:cs="Times New Roman"/>
            <w:b/>
            <w:bCs/>
            <w:sz w:val="24"/>
            <w:szCs w:val="24"/>
          </w:rPr>
          <w:t>части 1.1 статьи 16</w:t>
        </w:r>
      </w:hyperlink>
      <w:r w:rsidRPr="003A286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Федерального закона № 210-ФЗ, 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3A2867">
        <w:rPr>
          <w:rFonts w:ascii="Times New Roman" w:eastAsia="SimSun" w:hAnsi="Times New Roman" w:cs="Times New Roman"/>
          <w:b/>
          <w:bCs/>
          <w:sz w:val="24"/>
          <w:szCs w:val="24"/>
        </w:rPr>
        <w:t>а также их должностных лиц, муниципальных служащих, работников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Заявитель может обратиться с жалобой на решения и действия (бездействие) администрации Захаровского сельского поселения</w:t>
      </w:r>
      <w:proofErr w:type="gramStart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МФЦ, </w:t>
      </w:r>
      <w:r w:rsidRPr="003A2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организаций, указанных в части 1.1 статьи 16 Федерального закона № 210-ФЗ, а также их должностных лиц, муниципальных служащих, работников </w:t>
      </w: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случаях:</w:t>
      </w:r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6" w:history="1">
        <w:r w:rsidRPr="003A28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15.1</w:t>
        </w:r>
      </w:hyperlink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Pr="003A28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 210-ФЗ</w:t>
      </w: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 xml:space="preserve">2) нарушение срока предоставления муниципальной услуги. 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1.3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A2867">
        <w:rPr>
          <w:rFonts w:ascii="Times New Roman" w:eastAsia="SimSun" w:hAnsi="Times New Roman" w:cs="Times New Roman"/>
          <w:bCs/>
          <w:sz w:val="24"/>
          <w:szCs w:val="24"/>
        </w:rPr>
        <w:t>Федерального закона № 210-ФЗ</w:t>
      </w:r>
      <w:r w:rsidRPr="003A2867">
        <w:rPr>
          <w:rFonts w:ascii="Times New Roman" w:eastAsia="SimSun" w:hAnsi="Times New Roman" w:cs="Times New Roman"/>
          <w:sz w:val="24"/>
          <w:szCs w:val="24"/>
        </w:rPr>
        <w:t>;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1.3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A2867">
        <w:rPr>
          <w:rFonts w:ascii="Times New Roman" w:eastAsia="SimSun" w:hAnsi="Times New Roman" w:cs="Times New Roman"/>
          <w:bCs/>
          <w:sz w:val="24"/>
          <w:szCs w:val="24"/>
        </w:rPr>
        <w:t>Федерального закона  № 210-ФЗ</w:t>
      </w:r>
      <w:r w:rsidRPr="003A2867">
        <w:rPr>
          <w:rFonts w:ascii="Times New Roman" w:eastAsia="SimSun" w:hAnsi="Times New Roman" w:cs="Times New Roman"/>
          <w:sz w:val="24"/>
          <w:szCs w:val="24"/>
        </w:rPr>
        <w:t>;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3A2867" w:rsidRPr="003A2867" w:rsidRDefault="003A2867" w:rsidP="003A2867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администрации Захаровского сельского поселения</w:t>
      </w:r>
      <w:proofErr w:type="gramStart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лица администрации Захаровского сельского поселения , МФЦ, работника МФЦ, организаций, предусмотренных </w:t>
      </w:r>
      <w:hyperlink r:id="rId9" w:history="1">
        <w:r w:rsidRPr="003A28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 w:rsidRPr="003A28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210-ФЗ;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В указанном случае досудебное (внесудебное) обжалование </w:t>
      </w:r>
      <w:r w:rsidRPr="003A2867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1.3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210-ФЗ;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5.2. Жалоба подается в письменной форме на бумажном носителе, в электронной форме в администрацию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МФЦ,  либо  учредителю МФЦ (далее – учредитель МФЦ), а также в организации, предусмотренные </w:t>
      </w:r>
      <w:hyperlink r:id="rId12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3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Жалоба на решения и действия (бездействие) администрации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должностного лица администрации Захаровского сельского поселения , муниципального служащего, руководителя администрации Захаровского сельского поселения 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4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210-ФЗ, 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 xml:space="preserve">5.3. </w:t>
      </w:r>
      <w:r w:rsidRPr="003A286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5.4. Жалоба должна содержать: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1) наименование исполнительно-распорядительного органа муниципального образования, должностного лица администрации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15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210-ФЗ,             их руководителей и (или) работников, решения и действия (бездействие) которых обжалуются;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lastRenderedPageBreak/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должностного лица администрации Захаровского сельского поселения , либо муниципального служащего, МФЦ, работника МФЦ, организаций, предусмотренных </w:t>
      </w:r>
      <w:hyperlink r:id="rId16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210-ФЗ, их работников;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4) доводы, на основании которых заявитель не согласен с решением действием (бездействием) администрации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должностного лица администрации Захаровского сельского поселения  или муниципального служащего, МФЦ, работника МФЦ, организаций, предусмотренных </w:t>
      </w:r>
      <w:hyperlink r:id="rId17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работниками МФЦ, организаций, предусмотренных </w:t>
      </w:r>
      <w:hyperlink r:id="rId18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  № 210-ФЗ в течение трех дней со дня ее поступления.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Жалоба, поступившая в администрацию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МФЦ, учредителю МФЦ, в организации, предусмотренные </w:t>
      </w:r>
      <w:hyperlink r:id="rId19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Захаровского сельского поселения , МФЦ, организаций, предусмотренных </w:t>
      </w:r>
      <w:hyperlink r:id="rId20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A2867" w:rsidRPr="003A2867" w:rsidRDefault="003A2867" w:rsidP="003A2867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 xml:space="preserve">5.6. В случае если в жалобе не указана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3A2867" w:rsidRPr="003A2867" w:rsidRDefault="003A2867" w:rsidP="003A2867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A2867" w:rsidRPr="003A2867" w:rsidRDefault="003A2867" w:rsidP="003A2867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1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пунктом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3A2867" w:rsidRPr="003A2867" w:rsidRDefault="003A2867" w:rsidP="003A2867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3A2867" w:rsidRPr="003A2867" w:rsidRDefault="003A2867" w:rsidP="003A2867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2" w:tooltip="blocked::consultantplus://offline/ref=166B6C834A40D9ED059D12BC8CDD9D84D13C7A68142196DE02C83138nBMDI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законом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</w:t>
      </w:r>
      <w:r w:rsidRPr="003A2867">
        <w:rPr>
          <w:rFonts w:ascii="Times New Roman" w:eastAsia="SimSun" w:hAnsi="Times New Roman" w:cs="Times New Roman"/>
          <w:sz w:val="24"/>
          <w:szCs w:val="24"/>
        </w:rPr>
        <w:lastRenderedPageBreak/>
        <w:t>поставленного в ней вопроса в связи с недопустимостью разглашения указанных сведений.</w:t>
      </w:r>
      <w:proofErr w:type="gramEnd"/>
    </w:p>
    <w:p w:rsidR="003A2867" w:rsidRPr="003A2867" w:rsidRDefault="003A2867" w:rsidP="003A2867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3A2867">
        <w:rPr>
          <w:rFonts w:ascii="Times New Roman" w:eastAsia="SimSun" w:hAnsi="Times New Roman" w:cs="Times New Roman"/>
          <w:bCs/>
          <w:sz w:val="24"/>
          <w:szCs w:val="24"/>
        </w:rPr>
        <w:t>В случае</w:t>
      </w:r>
      <w:proofErr w:type="gramStart"/>
      <w:r w:rsidRPr="003A2867">
        <w:rPr>
          <w:rFonts w:ascii="Times New Roman" w:eastAsia="SimSun" w:hAnsi="Times New Roman" w:cs="Times New Roman"/>
          <w:bCs/>
          <w:sz w:val="24"/>
          <w:szCs w:val="24"/>
        </w:rPr>
        <w:t>,</w:t>
      </w:r>
      <w:proofErr w:type="gramEnd"/>
      <w:r w:rsidRPr="003A2867">
        <w:rPr>
          <w:rFonts w:ascii="Times New Roman" w:eastAsia="SimSun" w:hAnsi="Times New Roman" w:cs="Times New Roman"/>
          <w:bCs/>
          <w:sz w:val="24"/>
          <w:szCs w:val="24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3A2867" w:rsidRPr="003A2867" w:rsidRDefault="003A2867" w:rsidP="003A2867">
      <w:pPr>
        <w:suppressAutoHyphens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3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пунктом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sz w:val="24"/>
          <w:szCs w:val="24"/>
        </w:rPr>
      </w:pP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2) в удовлетворении жалобы отказывается.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5.8. Основаниями для отказа в удовлетворении жалобы являются: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1) признание правомерными решения и (или) действий (бездействия) администрации Захаровского сельского поселения  должностных лиц, муниципальных служащих администрации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24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>неудобства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>жалобы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A2867" w:rsidRPr="003A2867" w:rsidRDefault="003A2867" w:rsidP="003A286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работник наделенные </w:t>
      </w:r>
      <w:r w:rsidRPr="003A2867">
        <w:rPr>
          <w:rFonts w:ascii="Times New Roman" w:eastAsia="SimSun" w:hAnsi="Times New Roman" w:cs="Times New Roman"/>
          <w:bCs/>
          <w:sz w:val="24"/>
          <w:szCs w:val="24"/>
        </w:rPr>
        <w:lastRenderedPageBreak/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Захаровского сельского поселения</w:t>
      </w:r>
      <w:proofErr w:type="gramStart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,</w:t>
      </w:r>
      <w:proofErr w:type="gramEnd"/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должностных лиц МФЦ, работников организаций, предусмотренных </w:t>
      </w:r>
      <w:hyperlink r:id="rId25" w:history="1">
        <w:r w:rsidRPr="003A2867">
          <w:rPr>
            <w:rFonts w:ascii="Times New Roman" w:eastAsia="SimSun" w:hAnsi="Times New Roman" w:cs="Times New Roman"/>
            <w:sz w:val="24"/>
            <w:szCs w:val="24"/>
          </w:rPr>
          <w:t>частью 1.1 статьи 16</w:t>
        </w:r>
      </w:hyperlink>
      <w:r w:rsidRPr="003A2867">
        <w:rPr>
          <w:rFonts w:ascii="Times New Roman" w:eastAsia="SimSun" w:hAnsi="Times New Roman" w:cs="Times New Roman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3A2867" w:rsidRPr="003A2867" w:rsidRDefault="003A2867" w:rsidP="003A2867">
      <w:pPr>
        <w:suppressAutoHyphens w:val="0"/>
        <w:autoSpaceDE w:val="0"/>
        <w:spacing w:after="0" w:line="240" w:lineRule="auto"/>
        <w:ind w:right="-16"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A2867">
        <w:rPr>
          <w:rFonts w:ascii="Times New Roman" w:eastAsia="SimSun" w:hAnsi="Times New Roman" w:cs="Times New Roman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 «О порядке рассмотрения обращений граждан Российской Федерации».</w:t>
      </w: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8B"/>
    <w:rsid w:val="003A2867"/>
    <w:rsid w:val="00455905"/>
    <w:rsid w:val="004A5128"/>
    <w:rsid w:val="00B44C8B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hyperlink" Target="consultantplus://offline/ref=6E22BD7C4DF76CD4F2BAC246121A2A4D404725F3728915D9DD2596E0C58E667DFE383995599CD603Q449L" TargetMode="External"/><Relationship Id="rId18" Type="http://schemas.openxmlformats.org/officeDocument/2006/relationships/hyperlink" Target="consultantplus://offline/ref=938F66B7088F2AE0CE87CE2E6758CE0A1909C10513173091FC04CDFB805EA86C8940ADFAB8EE2D00dDRA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hyperlink" Target="consultantplus://offline/ref=6E22BD7C4DF76CD4F2BAC246121A2A4D404725F3728915D9DD2596E0C58E667DFE383995599CD603Q449L" TargetMode="External"/><Relationship Id="rId17" Type="http://schemas.openxmlformats.org/officeDocument/2006/relationships/hyperlink" Target="consultantplus://offline/ref=938F66B7088F2AE0CE87CE2E6758CE0A1909C10513173091FC04CDFB805EA86C8940ADFAB8EE2D00dDRAM" TargetMode="External"/><Relationship Id="rId25" Type="http://schemas.openxmlformats.org/officeDocument/2006/relationships/hyperlink" Target="consultantplus://offline/ref=938F66B7088F2AE0CE87CE2E6758CE0A1909C10513173091FC04CDFB805EA86C8940ADFAB8EE2D00dDR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41579ADA7722726A9FBAB0A32810685311FFCA5FB31566FE0374C76B94DAA1432E2CF1DC3B94F8b0P9M" TargetMode="External"/><Relationship Id="rId20" Type="http://schemas.openxmlformats.org/officeDocument/2006/relationships/hyperlink" Target="consultantplus://offline/ref=7E72189119333675861970A7AB9C0A0678948B8CAF5FC51F159D8F6CCBD88ED86AE41715382DD3C7XDc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89D916D8CCA63FEA8702672F52EF815B47E0B73C82B770F3C3BBBFF1EA9779387FEF208DV2TCL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5" Type="http://schemas.openxmlformats.org/officeDocument/2006/relationships/hyperlink" Target="consultantplus://offline/ref=3BD860DBFDAF1D86B1551C494AB53AAECD57F5CED2F4F7190FAE692E40D9D201D94D11FBA17480DB08t8H" TargetMode="External"/><Relationship Id="rId15" Type="http://schemas.openxmlformats.org/officeDocument/2006/relationships/hyperlink" Target="consultantplus://offline/ref=9215AC8A1E463DFF740A80FB31FBF0B2612AA2B4E714CBC50206CADC0DD46A6F507464BF337222E6f1NCM" TargetMode="External"/><Relationship Id="rId23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6M" TargetMode="External"/><Relationship Id="rId14" Type="http://schemas.openxmlformats.org/officeDocument/2006/relationships/hyperlink" Target="consultantplus://offline/ref=6F67E2581701D00929E4F46049104D6C3043F019207BFC64419F7EC3EB820C64B945127D662AA87CHAAEM" TargetMode="External"/><Relationship Id="rId22" Type="http://schemas.openxmlformats.org/officeDocument/2006/relationships/hyperlink" Target="consultantplus://offline/ref=166B6C834A40D9ED059D12BC8CDD9D84D13C7A68142196DE02C83138nBMD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3206</Words>
  <Characters>18276</Characters>
  <Application>Microsoft Office Word</Application>
  <DocSecurity>0</DocSecurity>
  <Lines>152</Lines>
  <Paragraphs>42</Paragraphs>
  <ScaleCrop>false</ScaleCrop>
  <Company>Microsoft</Company>
  <LinksUpToDate>false</LinksUpToDate>
  <CharactersWithSpaces>21440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2025-05-14T05:17:00Z</dcterms:created>
  <dcterms:modified xsi:type="dcterms:W3CDTF">2025-05-14T05:18:00Z</dcterms:modified>
</cp:coreProperties>
</file>