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A4" w:rsidRDefault="00CA50A4" w:rsidP="00CA50A4">
      <w:pPr>
        <w:suppressAutoHyphens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ПРОЕКТ</w:t>
      </w:r>
    </w:p>
    <w:p w:rsidR="00B07B33" w:rsidRDefault="00B07B33" w:rsidP="00B07B33">
      <w:pPr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АДМИНИСТРАЦИЯ  ЗАХАРОВСКОГО</w:t>
      </w:r>
    </w:p>
    <w:p w:rsidR="00B07B33" w:rsidRPr="00C136AC" w:rsidRDefault="00B07B33" w:rsidP="00B07B33">
      <w:pPr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C136AC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СЕЛЬСКОГО ПОСЕЛЕНИЯ</w:t>
      </w:r>
    </w:p>
    <w:p w:rsidR="00B07B33" w:rsidRPr="00C136AC" w:rsidRDefault="00B07B33" w:rsidP="00B07B33">
      <w:pPr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C136AC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КЛЕТСКОГО МУНИЦИПАЛЬНОГО РАЙОНА </w:t>
      </w:r>
    </w:p>
    <w:p w:rsidR="00B07B33" w:rsidRPr="00C136AC" w:rsidRDefault="00B07B33" w:rsidP="00B07B33">
      <w:pPr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C136AC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 ВОЛГОГРАДСКОЙ  ОБЛАСТИ</w:t>
      </w:r>
    </w:p>
    <w:p w:rsidR="00B07B33" w:rsidRPr="00C136AC" w:rsidRDefault="00B07B33" w:rsidP="00B07B33">
      <w:pPr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C136AC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______________________________________________________________________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36"/>
      </w:tblGrid>
      <w:tr w:rsidR="00B07B33" w:rsidRPr="00C136AC" w:rsidTr="00B07B33">
        <w:trPr>
          <w:trHeight w:val="180"/>
        </w:trPr>
        <w:tc>
          <w:tcPr>
            <w:tcW w:w="9336" w:type="dxa"/>
          </w:tcPr>
          <w:p w:rsidR="00B07B33" w:rsidRPr="00C136AC" w:rsidRDefault="00B07B3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7B33" w:rsidRPr="00C136AC" w:rsidRDefault="00B07B33" w:rsidP="00B07B33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136A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B07B33" w:rsidRPr="00C136AC" w:rsidRDefault="00B07B33" w:rsidP="00B07B33">
      <w:pPr>
        <w:suppressAutoHyphens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50A4" w:rsidRDefault="00B07B33" w:rsidP="00B07B33">
      <w:pPr>
        <w:tabs>
          <w:tab w:val="left" w:pos="6225"/>
        </w:tabs>
        <w:suppressAutoHyphens w:val="0"/>
        <w:spacing w:line="240" w:lineRule="auto"/>
        <w:rPr>
          <w:rFonts w:ascii="Arial" w:hAnsi="Arial" w:cs="Arial"/>
          <w:sz w:val="24"/>
          <w:szCs w:val="24"/>
        </w:rPr>
      </w:pPr>
      <w:r w:rsidRPr="00C136AC">
        <w:rPr>
          <w:rFonts w:ascii="Arial" w:hAnsi="Arial" w:cs="Arial"/>
          <w:sz w:val="24"/>
          <w:szCs w:val="24"/>
        </w:rPr>
        <w:t xml:space="preserve">от  </w:t>
      </w:r>
      <w:r w:rsidR="00CA50A4">
        <w:rPr>
          <w:rFonts w:ascii="Arial" w:hAnsi="Arial" w:cs="Arial"/>
          <w:sz w:val="24"/>
          <w:szCs w:val="24"/>
        </w:rPr>
        <w:t>_____</w:t>
      </w:r>
      <w:r w:rsidRPr="00C136AC">
        <w:rPr>
          <w:rFonts w:ascii="Arial" w:hAnsi="Arial" w:cs="Arial"/>
          <w:sz w:val="24"/>
          <w:szCs w:val="24"/>
        </w:rPr>
        <w:t xml:space="preserve">2025 года  № </w:t>
      </w:r>
      <w:r w:rsidR="00CA50A4">
        <w:rPr>
          <w:rFonts w:ascii="Arial" w:hAnsi="Arial" w:cs="Arial"/>
          <w:sz w:val="24"/>
          <w:szCs w:val="24"/>
        </w:rPr>
        <w:t>______</w:t>
      </w:r>
    </w:p>
    <w:p w:rsidR="00B07B33" w:rsidRPr="00C136AC" w:rsidRDefault="00B07B33" w:rsidP="00B07B33">
      <w:pPr>
        <w:tabs>
          <w:tab w:val="left" w:pos="6225"/>
        </w:tabs>
        <w:suppressAutoHyphens w:val="0"/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C136A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Захаровского сельского поселения Клетского муниципального района Волгоградской области от 05.08.2025 года № 65 «Об утверждении Положения о комиссии по соблюдению требований к служебному поведению муниципальных служащих Захаровского сельского поселения Клетского муниципального района Волгоградской области, замещающих должности муниципальной службы в администрации Захаровского сельского поселения Клетского муниципального района Волгоградской области, и урегулированию конфликта интересов» (в редакции от</w:t>
      </w:r>
      <w:proofErr w:type="gramEnd"/>
      <w:r w:rsidRPr="00C136A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136AC">
        <w:rPr>
          <w:rFonts w:ascii="Arial" w:hAnsi="Arial" w:cs="Arial"/>
          <w:b/>
          <w:sz w:val="24"/>
          <w:szCs w:val="24"/>
        </w:rPr>
        <w:t>17 декабря 2025 года № 112)</w:t>
      </w:r>
      <w:proofErr w:type="gramEnd"/>
    </w:p>
    <w:p w:rsidR="00CE1B4D" w:rsidRPr="00C136AC" w:rsidRDefault="00CE1B4D" w:rsidP="00CE1B4D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CE1B4D">
        <w:rPr>
          <w:rFonts w:ascii="Arial" w:eastAsia="Times New Roman" w:hAnsi="Arial" w:cs="Arial"/>
          <w:sz w:val="24"/>
          <w:szCs w:val="24"/>
          <w:lang w:eastAsia="zh-CN"/>
        </w:rPr>
        <w:t xml:space="preserve">В соответствии с федеральными законами от </w:t>
      </w:r>
      <w:r w:rsidRPr="00CE1B4D">
        <w:rPr>
          <w:rFonts w:ascii="Arial" w:eastAsia="Times New Roman" w:hAnsi="Arial" w:cs="Arial"/>
          <w:sz w:val="24"/>
          <w:szCs w:val="24"/>
          <w:lang w:eastAsia="ru-RU"/>
        </w:rPr>
        <w:t>02.03.2007 № 25-ФЗ                    «О муниципальной службе в Российской Федерации»</w:t>
      </w:r>
      <w:r w:rsidRPr="00CE1B4D">
        <w:rPr>
          <w:rFonts w:ascii="Arial" w:eastAsia="Times New Roman" w:hAnsi="Arial" w:cs="Arial"/>
          <w:sz w:val="24"/>
          <w:szCs w:val="24"/>
          <w:lang w:eastAsia="zh-CN"/>
        </w:rPr>
        <w:t xml:space="preserve">, от 25.12.2008                          </w:t>
      </w:r>
      <w:hyperlink r:id="rId7" w:history="1">
        <w:r w:rsidRPr="00C136AC">
          <w:rPr>
            <w:rFonts w:ascii="Arial" w:eastAsia="Times New Roman" w:hAnsi="Arial" w:cs="Arial"/>
            <w:sz w:val="24"/>
            <w:szCs w:val="24"/>
            <w:lang w:eastAsia="zh-CN"/>
          </w:rPr>
          <w:t>№ 273-ФЗ</w:t>
        </w:r>
      </w:hyperlink>
      <w:r w:rsidRPr="00CE1B4D">
        <w:rPr>
          <w:rFonts w:ascii="Arial" w:eastAsia="Times New Roman" w:hAnsi="Arial" w:cs="Arial"/>
          <w:sz w:val="24"/>
          <w:szCs w:val="24"/>
          <w:lang w:eastAsia="zh-CN"/>
        </w:rPr>
        <w:t xml:space="preserve"> «О противодействии коррупции», Указом Президента Российской Федерации от 01.07.2010 </w:t>
      </w:r>
      <w:hyperlink r:id="rId8" w:history="1">
        <w:r w:rsidRPr="00C136AC">
          <w:rPr>
            <w:rFonts w:ascii="Arial" w:eastAsia="Times New Roman" w:hAnsi="Arial" w:cs="Arial"/>
            <w:sz w:val="24"/>
            <w:szCs w:val="24"/>
            <w:lang w:eastAsia="zh-CN"/>
          </w:rPr>
          <w:t xml:space="preserve">№ </w:t>
        </w:r>
      </w:hyperlink>
      <w:r w:rsidRPr="00CE1B4D">
        <w:rPr>
          <w:rFonts w:ascii="Arial" w:eastAsia="Times New Roman" w:hAnsi="Arial" w:cs="Arial"/>
          <w:sz w:val="24"/>
          <w:szCs w:val="24"/>
          <w:lang w:eastAsia="zh-CN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Pr="00C136AC">
        <w:rPr>
          <w:rFonts w:ascii="Arial" w:hAnsi="Arial" w:cs="Arial"/>
          <w:sz w:val="24"/>
          <w:szCs w:val="24"/>
        </w:rPr>
        <w:t>Захаровского сельского поселения</w:t>
      </w:r>
      <w:proofErr w:type="gramEnd"/>
      <w:r w:rsidRPr="00C136AC">
        <w:rPr>
          <w:rFonts w:ascii="Arial" w:hAnsi="Arial" w:cs="Arial"/>
          <w:sz w:val="24"/>
          <w:szCs w:val="24"/>
        </w:rPr>
        <w:t xml:space="preserve"> Клетского муниципального района Волгоградской области</w:t>
      </w:r>
      <w:r w:rsidRPr="00C136AC">
        <w:rPr>
          <w:rFonts w:ascii="Arial" w:eastAsia="Times New Roman" w:hAnsi="Arial" w:cs="Arial"/>
          <w:i/>
          <w:iCs/>
          <w:kern w:val="2"/>
          <w:sz w:val="24"/>
          <w:szCs w:val="24"/>
          <w:u w:val="single"/>
          <w:lang w:eastAsia="zh-CN"/>
        </w:rPr>
        <w:t xml:space="preserve"> </w:t>
      </w:r>
      <w:r w:rsidRPr="00C136AC">
        <w:rPr>
          <w:rFonts w:ascii="Arial" w:hAnsi="Arial" w:cs="Arial"/>
          <w:sz w:val="24"/>
          <w:szCs w:val="24"/>
        </w:rPr>
        <w:t>администрация Захаровского сельского поселения Клетского муниципального района Волгоградской области</w:t>
      </w:r>
    </w:p>
    <w:p w:rsidR="00CE1B4D" w:rsidRPr="00C136AC" w:rsidRDefault="00CE1B4D" w:rsidP="00CE1B4D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C136AC">
        <w:rPr>
          <w:rFonts w:ascii="Arial" w:hAnsi="Arial" w:cs="Arial"/>
          <w:sz w:val="24"/>
          <w:szCs w:val="24"/>
        </w:rPr>
        <w:t xml:space="preserve"> ПОСТАНОВЛЯЕТ: </w:t>
      </w:r>
    </w:p>
    <w:p w:rsidR="00CE1B4D" w:rsidRPr="00CE1B4D" w:rsidRDefault="00CE1B4D" w:rsidP="00CE1B4D">
      <w:pPr>
        <w:tabs>
          <w:tab w:val="left" w:pos="6225"/>
        </w:tabs>
        <w:suppressAutoHyphens w:val="0"/>
        <w:spacing w:line="240" w:lineRule="auto"/>
        <w:rPr>
          <w:rFonts w:ascii="Arial" w:eastAsiaTheme="minorHAnsi" w:hAnsi="Arial" w:cs="Arial"/>
          <w:sz w:val="24"/>
          <w:szCs w:val="24"/>
        </w:rPr>
      </w:pPr>
      <w:r w:rsidRPr="00CE1B4D">
        <w:rPr>
          <w:rFonts w:ascii="Arial" w:eastAsiaTheme="minorHAnsi" w:hAnsi="Arial" w:cs="Arial"/>
          <w:sz w:val="24"/>
          <w:szCs w:val="24"/>
        </w:rPr>
        <w:t xml:space="preserve">1. </w:t>
      </w:r>
      <w:proofErr w:type="gramStart"/>
      <w:r w:rsidRPr="00CE1B4D">
        <w:rPr>
          <w:rFonts w:ascii="Arial" w:eastAsiaTheme="minorHAnsi" w:hAnsi="Arial" w:cs="Arial"/>
          <w:sz w:val="24"/>
          <w:szCs w:val="24"/>
        </w:rPr>
        <w:t>Внести в Положение о комиссии по соблюдению требований к служебному поведению муниципальных служащих Захаровского сельского поселения Клетского муниципального района Волгоградской области, замещающих должности муниципальной службы в администрации Захаровского сельского поселения Клетского муниципального района Волгоградской области, и урегулированию конфликта интересов, утвержденного постановлением администрации Захаровского сельского поселения Клетского муниципального района Волгоградской области от 05.08.2025 года № 65</w:t>
      </w:r>
      <w:r w:rsidRPr="00CE1B4D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Pr="00C136AC">
        <w:rPr>
          <w:rFonts w:ascii="Arial" w:hAnsi="Arial" w:cs="Arial"/>
          <w:b/>
          <w:sz w:val="24"/>
          <w:szCs w:val="24"/>
        </w:rPr>
        <w:t>(</w:t>
      </w:r>
      <w:r w:rsidRPr="00C136AC">
        <w:rPr>
          <w:rFonts w:ascii="Arial" w:hAnsi="Arial" w:cs="Arial"/>
          <w:sz w:val="24"/>
          <w:szCs w:val="24"/>
        </w:rPr>
        <w:t>в редакции от 17 декабря 2025</w:t>
      </w:r>
      <w:proofErr w:type="gramEnd"/>
      <w:r w:rsidRPr="00C136AC">
        <w:rPr>
          <w:rFonts w:ascii="Arial" w:hAnsi="Arial" w:cs="Arial"/>
          <w:sz w:val="24"/>
          <w:szCs w:val="24"/>
        </w:rPr>
        <w:t xml:space="preserve"> года № 112)</w:t>
      </w:r>
      <w:r w:rsidRPr="00CE1B4D">
        <w:rPr>
          <w:rFonts w:ascii="Arial" w:eastAsiaTheme="minorHAnsi" w:hAnsi="Arial" w:cs="Arial"/>
          <w:sz w:val="24"/>
          <w:szCs w:val="24"/>
        </w:rPr>
        <w:t xml:space="preserve">, следующие изменения: </w:t>
      </w:r>
    </w:p>
    <w:p w:rsidR="00CE1B4D" w:rsidRPr="00CE1B4D" w:rsidRDefault="00946687" w:rsidP="00C136AC">
      <w:pPr>
        <w:widowControl w:val="0"/>
        <w:suppressAutoHyphens w:val="0"/>
        <w:autoSpaceDE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2.</w:t>
      </w:r>
      <w:r w:rsidR="00CE1B4D" w:rsidRPr="00CE1B4D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="00CE1B4D" w:rsidRPr="00CE1B4D">
        <w:rPr>
          <w:rFonts w:ascii="Arial" w:eastAsia="Times New Roman" w:hAnsi="Arial" w:cs="Arial"/>
          <w:sz w:val="24"/>
          <w:szCs w:val="24"/>
          <w:lang w:eastAsia="zh-CN"/>
        </w:rPr>
        <w:t xml:space="preserve">Образовать комиссию по соблюдению требований к служебному поведению муниципальных служащих </w:t>
      </w:r>
      <w:r w:rsidR="00CE1B4D" w:rsidRPr="00C136AC">
        <w:rPr>
          <w:rFonts w:ascii="Arial" w:hAnsi="Arial" w:cs="Arial"/>
          <w:sz w:val="24"/>
          <w:szCs w:val="24"/>
        </w:rPr>
        <w:t>Захаровского сельского поселения Клетского муниципального района Волгоградской</w:t>
      </w:r>
      <w:r w:rsidR="00CE1B4D" w:rsidRPr="00CE1B4D">
        <w:rPr>
          <w:rFonts w:ascii="Arial" w:eastAsia="Times New Roman" w:hAnsi="Arial" w:cs="Arial"/>
          <w:sz w:val="24"/>
          <w:szCs w:val="24"/>
          <w:lang w:eastAsia="zh-CN"/>
        </w:rPr>
        <w:t xml:space="preserve">, замещающих должности муниципальной службы в  </w:t>
      </w:r>
      <w:r w:rsidR="00CE1B4D" w:rsidRPr="00C136AC">
        <w:rPr>
          <w:rFonts w:ascii="Arial" w:hAnsi="Arial" w:cs="Arial"/>
          <w:sz w:val="24"/>
          <w:szCs w:val="24"/>
        </w:rPr>
        <w:t>администрации Захаровского сельского поселения Клетского муниципального района Волгоградской области</w:t>
      </w:r>
      <w:r w:rsidR="00CE1B4D" w:rsidRPr="00CE1B4D">
        <w:rPr>
          <w:rFonts w:ascii="Arial" w:eastAsia="Times New Roman" w:hAnsi="Arial" w:cs="Arial"/>
          <w:sz w:val="24"/>
          <w:szCs w:val="24"/>
          <w:lang w:eastAsia="zh-CN"/>
        </w:rPr>
        <w:t>, и урегулированию конфликта интересов, утвердить ее состав согласно приложению 1.</w:t>
      </w:r>
      <w:proofErr w:type="gramEnd"/>
    </w:p>
    <w:p w:rsidR="00B07B33" w:rsidRPr="00C136AC" w:rsidRDefault="00B07B33" w:rsidP="00C136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07B33" w:rsidRPr="00C136AC" w:rsidRDefault="00946687" w:rsidP="00C136AC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ar-SA"/>
        </w:rPr>
        <w:t>3</w:t>
      </w:r>
      <w:r w:rsidR="00B07B33" w:rsidRPr="00C136AC">
        <w:rPr>
          <w:rFonts w:ascii="Arial" w:hAnsi="Arial" w:cs="Arial"/>
          <w:sz w:val="24"/>
          <w:szCs w:val="24"/>
          <w:lang w:eastAsia="ar-SA"/>
        </w:rPr>
        <w:t>.</w:t>
      </w:r>
      <w:r w:rsidR="00B07B33" w:rsidRPr="00C136AC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="00B07B33" w:rsidRPr="00C136AC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="00B07B33" w:rsidRPr="00C136AC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="00B07B33" w:rsidRPr="00C136AC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</w:t>
      </w:r>
      <w:r w:rsidR="00B07B33" w:rsidRPr="00C136AC">
        <w:rPr>
          <w:rFonts w:ascii="Arial" w:eastAsia="SimSun" w:hAnsi="Arial" w:cs="Arial"/>
          <w:sz w:val="24"/>
          <w:szCs w:val="24"/>
          <w:lang w:eastAsia="zh-CN"/>
        </w:rPr>
        <w:lastRenderedPageBreak/>
        <w:t xml:space="preserve">Захаровского сельского поселения </w:t>
      </w:r>
      <w:hyperlink r:id="rId9" w:history="1">
        <w:r w:rsidR="00B07B33" w:rsidRPr="00C136AC">
          <w:rPr>
            <w:rStyle w:val="af8"/>
            <w:rFonts w:ascii="Arial" w:eastAsia="SimSun" w:hAnsi="Arial" w:cs="Arial"/>
            <w:sz w:val="24"/>
            <w:szCs w:val="24"/>
            <w:lang w:eastAsia="zh-CN"/>
          </w:rPr>
          <w:t>https://admzaharov.ru</w:t>
        </w:r>
      </w:hyperlink>
      <w:r w:rsidR="00B07B33" w:rsidRPr="00C136AC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="00B07B33" w:rsidRPr="00C136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B07B33" w:rsidRPr="00C136AC" w:rsidRDefault="00B07B33" w:rsidP="00C136AC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C136AC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C136A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C136AC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C136AC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B07B33" w:rsidRPr="00C136AC" w:rsidRDefault="00B07B33" w:rsidP="00C136AC">
      <w:pPr>
        <w:tabs>
          <w:tab w:val="left" w:pos="0"/>
          <w:tab w:val="left" w:pos="9781"/>
        </w:tabs>
        <w:spacing w:after="0" w:line="240" w:lineRule="auto"/>
        <w:ind w:right="206"/>
        <w:rPr>
          <w:rFonts w:ascii="Arial" w:hAnsi="Arial" w:cs="Arial"/>
          <w:sz w:val="24"/>
          <w:szCs w:val="24"/>
        </w:rPr>
      </w:pPr>
    </w:p>
    <w:p w:rsidR="00B07B33" w:rsidRPr="00C136AC" w:rsidRDefault="00B07B33" w:rsidP="00B07B33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</w:p>
    <w:p w:rsidR="00B07B33" w:rsidRPr="00C136AC" w:rsidRDefault="00B07B33" w:rsidP="00B07B33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x-none"/>
        </w:rPr>
      </w:pPr>
    </w:p>
    <w:p w:rsidR="00B07B33" w:rsidRPr="00C136AC" w:rsidRDefault="00B07B33" w:rsidP="00B07B33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7B33" w:rsidRPr="00C136AC" w:rsidRDefault="00B07B33" w:rsidP="00B07B33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C136AC">
        <w:rPr>
          <w:rFonts w:ascii="Arial" w:hAnsi="Arial" w:cs="Arial"/>
          <w:sz w:val="24"/>
          <w:szCs w:val="24"/>
        </w:rPr>
        <w:t>Глава Захаровского</w:t>
      </w:r>
    </w:p>
    <w:p w:rsidR="00B07B33" w:rsidRPr="00C136AC" w:rsidRDefault="00B07B33" w:rsidP="00B07B33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C136AC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Е.А. Кийков</w:t>
      </w:r>
    </w:p>
    <w:p w:rsidR="00B07B33" w:rsidRPr="00C136AC" w:rsidRDefault="00B07B33" w:rsidP="00B07B33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7B33" w:rsidRPr="00C136AC" w:rsidRDefault="00B07B33" w:rsidP="00B07B33">
      <w:pPr>
        <w:shd w:val="clear" w:color="auto" w:fill="FFFFFF"/>
        <w:tabs>
          <w:tab w:val="left" w:pos="1042"/>
        </w:tabs>
        <w:suppressAutoHyphens w:val="0"/>
        <w:spacing w:line="240" w:lineRule="auto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B07B33" w:rsidRPr="00C136AC" w:rsidRDefault="00B07B33" w:rsidP="00B07B33">
      <w:pPr>
        <w:suppressAutoHyphens w:val="0"/>
        <w:spacing w:line="240" w:lineRule="auto"/>
        <w:rPr>
          <w:rFonts w:ascii="Arial" w:hAnsi="Arial" w:cs="Arial"/>
          <w:sz w:val="24"/>
          <w:szCs w:val="24"/>
        </w:rPr>
      </w:pPr>
    </w:p>
    <w:p w:rsidR="00B07B33" w:rsidRPr="00C136AC" w:rsidRDefault="00B07B33" w:rsidP="00B07B33">
      <w:pPr>
        <w:suppressAutoHyphens w:val="0"/>
        <w:spacing w:line="240" w:lineRule="auto"/>
        <w:rPr>
          <w:rFonts w:ascii="Arial" w:hAnsi="Arial" w:cs="Arial"/>
          <w:sz w:val="24"/>
          <w:szCs w:val="24"/>
        </w:rPr>
      </w:pPr>
    </w:p>
    <w:p w:rsidR="00B07B33" w:rsidRPr="00C136AC" w:rsidRDefault="00B07B33" w:rsidP="00B07B33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D77D56" w:rsidRPr="00C136AC" w:rsidRDefault="00D77D56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>
      <w:pPr>
        <w:rPr>
          <w:rFonts w:ascii="Arial" w:hAnsi="Arial" w:cs="Arial"/>
          <w:sz w:val="24"/>
          <w:szCs w:val="24"/>
        </w:rPr>
      </w:pPr>
    </w:p>
    <w:p w:rsidR="00CE1B4D" w:rsidRPr="00C136AC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C136AC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Утверждено </w:t>
      </w:r>
    </w:p>
    <w:p w:rsidR="00CE1B4D" w:rsidRPr="00C136AC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136AC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постановлением</w:t>
      </w:r>
      <w:r w:rsidRPr="00CE1B4D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  <w:r w:rsidRPr="00CE1B4D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</w:p>
    <w:p w:rsidR="00CE1B4D" w:rsidRPr="00CE1B4D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hAnsi="Arial" w:cs="Arial"/>
          <w:sz w:val="24"/>
          <w:szCs w:val="24"/>
          <w:lang w:eastAsia="ar-SA"/>
        </w:rPr>
        <w:t>Захаровского  сельского поселения</w:t>
      </w:r>
    </w:p>
    <w:p w:rsidR="00CE1B4D" w:rsidRPr="00CE1B4D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hAnsi="Arial" w:cs="Arial"/>
          <w:sz w:val="24"/>
          <w:szCs w:val="24"/>
          <w:lang w:eastAsia="ar-SA"/>
        </w:rPr>
        <w:t>Клетского муниципального района</w:t>
      </w:r>
    </w:p>
    <w:p w:rsidR="00CE1B4D" w:rsidRPr="00C136AC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hAnsi="Arial" w:cs="Arial"/>
          <w:sz w:val="24"/>
          <w:szCs w:val="24"/>
          <w:lang w:eastAsia="ar-SA"/>
        </w:rPr>
        <w:t>Волгоградской области</w:t>
      </w:r>
    </w:p>
    <w:p w:rsidR="00CE1B4D" w:rsidRPr="00C136AC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C136AC">
        <w:rPr>
          <w:rFonts w:ascii="Arial" w:hAnsi="Arial" w:cs="Arial"/>
          <w:sz w:val="24"/>
          <w:szCs w:val="24"/>
          <w:lang w:eastAsia="ar-SA"/>
        </w:rPr>
        <w:t xml:space="preserve">От </w:t>
      </w:r>
      <w:r w:rsidR="00CA50A4">
        <w:rPr>
          <w:rFonts w:ascii="Arial" w:hAnsi="Arial" w:cs="Arial"/>
          <w:sz w:val="24"/>
          <w:szCs w:val="24"/>
          <w:lang w:eastAsia="ar-SA"/>
        </w:rPr>
        <w:t>_____</w:t>
      </w:r>
      <w:r w:rsidRPr="00C136AC">
        <w:rPr>
          <w:rFonts w:ascii="Arial" w:hAnsi="Arial" w:cs="Arial"/>
          <w:sz w:val="24"/>
          <w:szCs w:val="24"/>
          <w:lang w:eastAsia="ar-SA"/>
        </w:rPr>
        <w:t>2025 г. №</w:t>
      </w:r>
      <w:r w:rsidR="00CA50A4">
        <w:rPr>
          <w:rFonts w:ascii="Arial" w:hAnsi="Arial" w:cs="Arial"/>
          <w:sz w:val="24"/>
          <w:szCs w:val="24"/>
          <w:lang w:eastAsia="ar-SA"/>
        </w:rPr>
        <w:t>_____</w:t>
      </w:r>
      <w:bookmarkStart w:id="0" w:name="_GoBack"/>
      <w:bookmarkEnd w:id="0"/>
      <w:r w:rsidRPr="00C136AC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</w:p>
    <w:p w:rsidR="00CE1B4D" w:rsidRPr="00CE1B4D" w:rsidRDefault="00CE1B4D" w:rsidP="00CE1B4D">
      <w:pPr>
        <w:widowControl w:val="0"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CE1B4D">
        <w:rPr>
          <w:rFonts w:ascii="Arial" w:eastAsia="Times New Roman" w:hAnsi="Arial" w:cs="Arial"/>
          <w:iCs/>
          <w:sz w:val="24"/>
          <w:szCs w:val="24"/>
          <w:lang w:eastAsia="zh-CN"/>
        </w:rPr>
        <w:t>Приложение 1</w:t>
      </w:r>
    </w:p>
    <w:p w:rsidR="00CE1B4D" w:rsidRPr="00C136AC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к постановлению </w:t>
      </w:r>
      <w:r w:rsidRPr="00CE1B4D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</w:p>
    <w:p w:rsidR="00CE1B4D" w:rsidRPr="00CE1B4D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hAnsi="Arial" w:cs="Arial"/>
          <w:sz w:val="24"/>
          <w:szCs w:val="24"/>
          <w:lang w:eastAsia="ar-SA"/>
        </w:rPr>
        <w:t>Захаровского  сельского поселения</w:t>
      </w:r>
    </w:p>
    <w:p w:rsidR="00CE1B4D" w:rsidRPr="00CE1B4D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hAnsi="Arial" w:cs="Arial"/>
          <w:sz w:val="24"/>
          <w:szCs w:val="24"/>
          <w:lang w:eastAsia="ar-SA"/>
        </w:rPr>
        <w:t>Клетского муниципального района</w:t>
      </w:r>
    </w:p>
    <w:p w:rsidR="00CE1B4D" w:rsidRPr="00CE1B4D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hAnsi="Arial" w:cs="Arial"/>
          <w:sz w:val="24"/>
          <w:szCs w:val="24"/>
          <w:lang w:eastAsia="ar-SA"/>
        </w:rPr>
        <w:t>Волгоградской области</w:t>
      </w:r>
    </w:p>
    <w:p w:rsidR="00CE1B4D" w:rsidRPr="00CE1B4D" w:rsidRDefault="00CE1B4D" w:rsidP="00CE1B4D">
      <w:pPr>
        <w:widowControl w:val="0"/>
        <w:spacing w:after="0" w:line="240" w:lineRule="auto"/>
        <w:ind w:firstLine="720"/>
        <w:jc w:val="right"/>
        <w:rPr>
          <w:rFonts w:ascii="Arial" w:hAnsi="Arial" w:cs="Arial"/>
          <w:sz w:val="24"/>
          <w:szCs w:val="24"/>
          <w:lang w:eastAsia="ar-SA"/>
        </w:rPr>
      </w:pPr>
      <w:r w:rsidRPr="00CE1B4D">
        <w:rPr>
          <w:rFonts w:ascii="Arial" w:hAnsi="Arial" w:cs="Arial"/>
          <w:sz w:val="24"/>
          <w:szCs w:val="24"/>
          <w:lang w:eastAsia="ar-SA"/>
        </w:rPr>
        <w:t>От 5.08.2025 г.  №65</w:t>
      </w:r>
    </w:p>
    <w:p w:rsidR="00CE1B4D" w:rsidRPr="00CE1B4D" w:rsidRDefault="00CE1B4D" w:rsidP="00CE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CE1B4D" w:rsidRPr="00CE1B4D" w:rsidRDefault="00CE1B4D" w:rsidP="00CE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комиссии по соблюдению требований к служебному поведению муниципальных служащих </w:t>
      </w:r>
      <w:r w:rsidRPr="00CE1B4D">
        <w:rPr>
          <w:rFonts w:ascii="Arial" w:eastAsiaTheme="minorHAnsi" w:hAnsi="Arial" w:cs="Arial"/>
          <w:b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E1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замещающих должности муниципальной службы в</w:t>
      </w:r>
      <w:r w:rsidRPr="00C136AC">
        <w:rPr>
          <w:rFonts w:ascii="Arial" w:eastAsiaTheme="minorHAnsi" w:hAnsi="Arial" w:cs="Arial"/>
          <w:b/>
          <w:sz w:val="24"/>
          <w:szCs w:val="24"/>
        </w:rPr>
        <w:t xml:space="preserve"> администрации </w:t>
      </w:r>
      <w:r w:rsidRPr="00CE1B4D">
        <w:rPr>
          <w:rFonts w:ascii="Arial" w:eastAsiaTheme="minorHAnsi" w:hAnsi="Arial" w:cs="Arial"/>
          <w:b/>
          <w:sz w:val="24"/>
          <w:szCs w:val="24"/>
        </w:rPr>
        <w:t>Захаровского сельского поселения Клетского муниципального района Волгоградской области</w:t>
      </w:r>
      <w:r w:rsidRPr="00CE1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</w:t>
      </w:r>
    </w:p>
    <w:p w:rsidR="00CE1B4D" w:rsidRPr="00CE1B4D" w:rsidRDefault="00CE1B4D" w:rsidP="00CE1B4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1B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урегулированию конфликта интересов</w:t>
      </w:r>
    </w:p>
    <w:p w:rsidR="00CE1B4D" w:rsidRPr="00CE1B4D" w:rsidRDefault="00CE1B4D" w:rsidP="00CE1B4D">
      <w:pPr>
        <w:widowControl w:val="0"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trike/>
          <w:sz w:val="24"/>
          <w:szCs w:val="24"/>
          <w:lang w:eastAsia="zh-CN"/>
        </w:rPr>
      </w:pPr>
    </w:p>
    <w:p w:rsidR="00CE1B4D" w:rsidRPr="00CE1B4D" w:rsidRDefault="00CE1B4D" w:rsidP="00C136AC">
      <w:pPr>
        <w:widowControl w:val="0"/>
        <w:autoSpaceDE w:val="0"/>
        <w:spacing w:after="0" w:line="240" w:lineRule="auto"/>
        <w:ind w:firstLine="720"/>
        <w:rPr>
          <w:rFonts w:ascii="Arial" w:eastAsia="Times New Roman" w:hAnsi="Arial" w:cs="Arial"/>
          <w:strike/>
          <w:sz w:val="24"/>
          <w:szCs w:val="24"/>
          <w:lang w:eastAsia="zh-CN"/>
        </w:rPr>
      </w:pPr>
    </w:p>
    <w:tbl>
      <w:tblPr>
        <w:tblW w:w="9433" w:type="dxa"/>
        <w:tblLook w:val="00A0" w:firstRow="1" w:lastRow="0" w:firstColumn="1" w:lastColumn="0" w:noHBand="0" w:noVBand="0"/>
      </w:tblPr>
      <w:tblGrid>
        <w:gridCol w:w="2953"/>
        <w:gridCol w:w="563"/>
        <w:gridCol w:w="5917"/>
      </w:tblGrid>
      <w:tr w:rsidR="00CE1B4D" w:rsidRPr="00CE1B4D" w:rsidTr="00C136AC">
        <w:trPr>
          <w:trHeight w:val="790"/>
        </w:trPr>
        <w:tc>
          <w:tcPr>
            <w:tcW w:w="2953" w:type="dxa"/>
            <w:hideMark/>
          </w:tcPr>
          <w:p w:rsidR="00CE1B4D" w:rsidRPr="00CE1B4D" w:rsidRDefault="00C136AC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Манойлина Ольга Сергеевна</w:t>
            </w:r>
          </w:p>
        </w:tc>
        <w:tc>
          <w:tcPr>
            <w:tcW w:w="563" w:type="dxa"/>
            <w:hideMark/>
          </w:tcPr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–</w:t>
            </w:r>
          </w:p>
        </w:tc>
        <w:tc>
          <w:tcPr>
            <w:tcW w:w="5917" w:type="dxa"/>
          </w:tcPr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заместитель главы </w:t>
            </w:r>
            <w:r w:rsidR="00C136AC"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Захаровского сельского поселения</w:t>
            </w:r>
            <w:r w:rsidRPr="00CE1B4D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>,</w:t>
            </w:r>
            <w:r w:rsidR="00C136AC" w:rsidRPr="00C136AC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 xml:space="preserve"> 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председатель комиссии</w:t>
            </w:r>
          </w:p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CE1B4D" w:rsidRPr="00CE1B4D" w:rsidTr="00C136AC">
        <w:trPr>
          <w:trHeight w:val="1234"/>
        </w:trPr>
        <w:tc>
          <w:tcPr>
            <w:tcW w:w="2953" w:type="dxa"/>
            <w:hideMark/>
          </w:tcPr>
          <w:p w:rsidR="00CE1B4D" w:rsidRPr="00CE1B4D" w:rsidRDefault="00C136AC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Жемчужнова Марина Владимировна</w:t>
            </w:r>
          </w:p>
        </w:tc>
        <w:tc>
          <w:tcPr>
            <w:tcW w:w="563" w:type="dxa"/>
            <w:hideMark/>
          </w:tcPr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</w:p>
        </w:tc>
        <w:tc>
          <w:tcPr>
            <w:tcW w:w="5917" w:type="dxa"/>
            <w:hideMark/>
          </w:tcPr>
          <w:p w:rsidR="00CE1B4D" w:rsidRPr="00CE1B4D" w:rsidRDefault="00C136AC" w:rsidP="00C136AC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специалист</w:t>
            </w:r>
            <w:r w:rsidR="00CE1B4D"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,</w:t>
            </w: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администрации Захаровского сельского поселения</w:t>
            </w:r>
            <w:r w:rsidRPr="00CE1B4D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>,</w:t>
            </w:r>
            <w:r w:rsidRPr="00C136AC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 xml:space="preserve"> 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председатель комиссии</w:t>
            </w:r>
            <w:r w:rsidR="00CE1B4D"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</w:t>
            </w:r>
          </w:p>
          <w:p w:rsidR="00CE1B4D" w:rsidRPr="00C136AC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заместитель председателя комиссии</w:t>
            </w:r>
          </w:p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CE1B4D" w:rsidRPr="00CE1B4D" w:rsidTr="00C136AC">
        <w:trPr>
          <w:trHeight w:val="1407"/>
        </w:trPr>
        <w:tc>
          <w:tcPr>
            <w:tcW w:w="2953" w:type="dxa"/>
            <w:hideMark/>
          </w:tcPr>
          <w:p w:rsidR="00CE1B4D" w:rsidRPr="00CE1B4D" w:rsidRDefault="00C136AC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Попова Светлана Александровна</w:t>
            </w:r>
          </w:p>
        </w:tc>
        <w:tc>
          <w:tcPr>
            <w:tcW w:w="563" w:type="dxa"/>
            <w:hideMark/>
          </w:tcPr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</w:p>
        </w:tc>
        <w:tc>
          <w:tcPr>
            <w:tcW w:w="5917" w:type="dxa"/>
            <w:hideMark/>
          </w:tcPr>
          <w:p w:rsidR="00C136AC" w:rsidRPr="00CE1B4D" w:rsidRDefault="00C136AC" w:rsidP="00C136AC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специалист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,</w:t>
            </w: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администрации Захаровского сельского поселения</w:t>
            </w:r>
            <w:r w:rsidRPr="00CE1B4D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>,</w:t>
            </w:r>
            <w:r w:rsidRPr="00C136AC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 xml:space="preserve"> 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председатель комиссии </w:t>
            </w:r>
          </w:p>
          <w:p w:rsidR="00CE1B4D" w:rsidRPr="00CE1B4D" w:rsidRDefault="00C136AC" w:rsidP="00C136AC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заместитель председателя комиссии</w:t>
            </w:r>
            <w:r w:rsidR="00CE1B4D"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, </w:t>
            </w:r>
          </w:p>
          <w:p w:rsidR="00CE1B4D" w:rsidRPr="00C136AC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>секретарь комиссии</w:t>
            </w:r>
          </w:p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CE1B4D" w:rsidRPr="00CE1B4D" w:rsidTr="00C136AC">
        <w:trPr>
          <w:trHeight w:val="2039"/>
        </w:trPr>
        <w:tc>
          <w:tcPr>
            <w:tcW w:w="2953" w:type="dxa"/>
            <w:hideMark/>
          </w:tcPr>
          <w:p w:rsidR="00CE1B4D" w:rsidRPr="00CE1B4D" w:rsidRDefault="00C136AC" w:rsidP="00CE1B4D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Козловцева Ольга Николаевна</w:t>
            </w:r>
          </w:p>
        </w:tc>
        <w:tc>
          <w:tcPr>
            <w:tcW w:w="563" w:type="dxa"/>
            <w:hideMark/>
          </w:tcPr>
          <w:p w:rsidR="00CE1B4D" w:rsidRPr="00CE1B4D" w:rsidRDefault="00CE1B4D" w:rsidP="00CE1B4D">
            <w:pPr>
              <w:suppressAutoHyphens w:val="0"/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sz w:val="24"/>
                <w:szCs w:val="24"/>
              </w:rPr>
              <w:t>–</w:t>
            </w:r>
          </w:p>
        </w:tc>
        <w:tc>
          <w:tcPr>
            <w:tcW w:w="5917" w:type="dxa"/>
          </w:tcPr>
          <w:p w:rsidR="00C136AC" w:rsidRPr="00CE1B4D" w:rsidRDefault="00C136AC" w:rsidP="00C136AC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главный бухгалтер, администрации Захаровского сельского поселения</w:t>
            </w:r>
            <w:r w:rsidRPr="00CE1B4D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>,</w:t>
            </w:r>
            <w:r w:rsidRPr="00C136AC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 xml:space="preserve"> 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председатель комиссии </w:t>
            </w:r>
          </w:p>
          <w:p w:rsidR="00C136AC" w:rsidRPr="00CE1B4D" w:rsidRDefault="00C136AC" w:rsidP="00C136AC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заместитель председателя комиссии, </w:t>
            </w:r>
          </w:p>
          <w:p w:rsidR="00C136AC" w:rsidRPr="00C136AC" w:rsidRDefault="00C136AC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член 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комиссии</w:t>
            </w:r>
          </w:p>
          <w:p w:rsidR="00C136AC" w:rsidRPr="00C136AC" w:rsidRDefault="00C136AC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  <w:p w:rsidR="00CE1B4D" w:rsidRPr="00CE1B4D" w:rsidRDefault="00CE1B4D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  <w:tr w:rsidR="00CE1B4D" w:rsidRPr="00CE1B4D" w:rsidTr="00C136AC">
        <w:trPr>
          <w:trHeight w:val="1536"/>
        </w:trPr>
        <w:tc>
          <w:tcPr>
            <w:tcW w:w="2953" w:type="dxa"/>
          </w:tcPr>
          <w:p w:rsidR="00CE1B4D" w:rsidRPr="00CE1B4D" w:rsidRDefault="00C136AC" w:rsidP="00CE1B4D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Мурзагалиева Алла </w:t>
            </w:r>
            <w:proofErr w:type="spellStart"/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Куйчебаевна</w:t>
            </w:r>
            <w:proofErr w:type="spellEnd"/>
          </w:p>
        </w:tc>
        <w:tc>
          <w:tcPr>
            <w:tcW w:w="563" w:type="dxa"/>
          </w:tcPr>
          <w:p w:rsidR="00CE1B4D" w:rsidRPr="00CE1B4D" w:rsidRDefault="00C136AC" w:rsidP="00CE1B4D">
            <w:pPr>
              <w:suppressAutoHyphens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5917" w:type="dxa"/>
          </w:tcPr>
          <w:p w:rsidR="00C136AC" w:rsidRPr="00CE1B4D" w:rsidRDefault="00C136AC" w:rsidP="00C136AC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>главный экономист, администрации Захаровского сельского поселения</w:t>
            </w:r>
            <w:r w:rsidRPr="00CE1B4D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>,</w:t>
            </w:r>
            <w:r w:rsidRPr="00C136AC">
              <w:rPr>
                <w:rFonts w:ascii="Arial" w:eastAsiaTheme="minorHAnsi" w:hAnsi="Arial" w:cs="Arial"/>
                <w:iCs/>
                <w:kern w:val="2"/>
                <w:sz w:val="24"/>
                <w:szCs w:val="24"/>
                <w:lang w:eastAsia="zh-CN"/>
              </w:rPr>
              <w:t xml:space="preserve"> 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председатель комиссии </w:t>
            </w:r>
          </w:p>
          <w:p w:rsidR="00C136AC" w:rsidRPr="00CE1B4D" w:rsidRDefault="00C136AC" w:rsidP="00C136AC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заместитель председателя комиссии, </w:t>
            </w:r>
          </w:p>
          <w:p w:rsidR="00CE1B4D" w:rsidRPr="00CE1B4D" w:rsidRDefault="00C136AC" w:rsidP="00C136AC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C136AC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член </w:t>
            </w:r>
            <w:r w:rsidRPr="00CE1B4D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комиссии</w:t>
            </w:r>
          </w:p>
        </w:tc>
      </w:tr>
      <w:tr w:rsidR="00CE1B4D" w:rsidRPr="00CE1B4D" w:rsidTr="00C136AC">
        <w:trPr>
          <w:trHeight w:val="302"/>
        </w:trPr>
        <w:tc>
          <w:tcPr>
            <w:tcW w:w="2953" w:type="dxa"/>
          </w:tcPr>
          <w:p w:rsidR="00CE1B4D" w:rsidRPr="00CE1B4D" w:rsidRDefault="00CE1B4D" w:rsidP="00CE1B4D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563" w:type="dxa"/>
          </w:tcPr>
          <w:p w:rsidR="00CE1B4D" w:rsidRPr="00CE1B4D" w:rsidRDefault="00CE1B4D" w:rsidP="00CE1B4D">
            <w:pPr>
              <w:suppressAutoHyphens w:val="0"/>
              <w:spacing w:after="0" w:line="240" w:lineRule="auto"/>
              <w:jc w:val="center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  <w:tc>
          <w:tcPr>
            <w:tcW w:w="5917" w:type="dxa"/>
          </w:tcPr>
          <w:p w:rsidR="00CE1B4D" w:rsidRPr="00CE1B4D" w:rsidRDefault="00CE1B4D" w:rsidP="00CE1B4D">
            <w:pPr>
              <w:suppressAutoHyphens w:val="0"/>
              <w:spacing w:after="0" w:line="240" w:lineRule="auto"/>
              <w:rPr>
                <w:rFonts w:ascii="Arial" w:eastAsiaTheme="minorHAnsi" w:hAnsi="Arial" w:cs="Arial"/>
                <w:bCs/>
                <w:sz w:val="24"/>
                <w:szCs w:val="24"/>
              </w:rPr>
            </w:pPr>
          </w:p>
        </w:tc>
      </w:tr>
    </w:tbl>
    <w:p w:rsidR="00CE1B4D" w:rsidRPr="00CE1B4D" w:rsidRDefault="00CE1B4D" w:rsidP="00CE1B4D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trike/>
          <w:sz w:val="28"/>
          <w:szCs w:val="28"/>
          <w:lang w:eastAsia="zh-CN"/>
        </w:rPr>
      </w:pPr>
    </w:p>
    <w:sectPr w:rsidR="00CE1B4D" w:rsidRPr="00CE1B4D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13" w:rsidRDefault="00ED5513" w:rsidP="00CE1B4D">
      <w:pPr>
        <w:spacing w:after="0" w:line="240" w:lineRule="auto"/>
      </w:pPr>
      <w:r>
        <w:separator/>
      </w:r>
    </w:p>
  </w:endnote>
  <w:endnote w:type="continuationSeparator" w:id="0">
    <w:p w:rsidR="00ED5513" w:rsidRDefault="00ED5513" w:rsidP="00CE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13" w:rsidRDefault="00ED5513" w:rsidP="00CE1B4D">
      <w:pPr>
        <w:spacing w:after="0" w:line="240" w:lineRule="auto"/>
      </w:pPr>
      <w:r>
        <w:separator/>
      </w:r>
    </w:p>
  </w:footnote>
  <w:footnote w:type="continuationSeparator" w:id="0">
    <w:p w:rsidR="00ED5513" w:rsidRDefault="00ED5513" w:rsidP="00CE1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66"/>
    <w:rsid w:val="000557FA"/>
    <w:rsid w:val="00407B66"/>
    <w:rsid w:val="00455905"/>
    <w:rsid w:val="004A5128"/>
    <w:rsid w:val="00946687"/>
    <w:rsid w:val="00A478D6"/>
    <w:rsid w:val="00B07B33"/>
    <w:rsid w:val="00C136AC"/>
    <w:rsid w:val="00CA50A4"/>
    <w:rsid w:val="00CE1B4D"/>
    <w:rsid w:val="00D77D56"/>
    <w:rsid w:val="00ED5513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3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0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B07B33"/>
    <w:rPr>
      <w:color w:val="0000FF"/>
      <w:u w:val="single"/>
    </w:rPr>
  </w:style>
  <w:style w:type="paragraph" w:styleId="a4">
    <w:name w:val="footnote text"/>
    <w:basedOn w:val="a"/>
    <w:link w:val="a3"/>
    <w:uiPriority w:val="99"/>
    <w:semiHidden/>
    <w:unhideWhenUsed/>
    <w:rsid w:val="00CE1B4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CE1B4D"/>
    <w:rPr>
      <w:rFonts w:ascii="Calibri" w:eastAsia="Calibri" w:hAnsi="Calibri" w:cs="Calibri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E1B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3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7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9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a">
    <w:name w:val="Символ сноски"/>
    <w:qFormat/>
    <w:rsid w:val="00455905"/>
  </w:style>
  <w:style w:type="character" w:customStyle="1" w:styleId="ab">
    <w:name w:val="Символ концевой сноски"/>
    <w:qFormat/>
    <w:rsid w:val="00455905"/>
  </w:style>
  <w:style w:type="paragraph" w:customStyle="1" w:styleId="ac">
    <w:name w:val="Заголовок"/>
    <w:basedOn w:val="a"/>
    <w:next w:val="ad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Знак"/>
    <w:basedOn w:val="a0"/>
    <w:link w:val="ad"/>
    <w:uiPriority w:val="99"/>
    <w:semiHidden/>
    <w:rsid w:val="00455905"/>
  </w:style>
  <w:style w:type="paragraph" w:customStyle="1" w:styleId="af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0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1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2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3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4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4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5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6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7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B07B33"/>
    <w:rPr>
      <w:color w:val="0000FF"/>
      <w:u w:val="single"/>
    </w:rPr>
  </w:style>
  <w:style w:type="paragraph" w:styleId="a4">
    <w:name w:val="footnote text"/>
    <w:basedOn w:val="a"/>
    <w:link w:val="a3"/>
    <w:uiPriority w:val="99"/>
    <w:semiHidden/>
    <w:unhideWhenUsed/>
    <w:rsid w:val="00CE1B4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13">
    <w:name w:val="Текст сноски Знак1"/>
    <w:basedOn w:val="a0"/>
    <w:uiPriority w:val="99"/>
    <w:semiHidden/>
    <w:rsid w:val="00CE1B4D"/>
    <w:rPr>
      <w:rFonts w:ascii="Calibri" w:eastAsia="Calibri" w:hAnsi="Calibri" w:cs="Calibri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E1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zaha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АДМИНИСТРАЦИЯ  ЗАХАРОВСКОГО</vt:lpstr>
      <vt:lpstr>СЕЛЬСКОГО ПОСЕЛЕНИЯ</vt:lpstr>
      <vt:lpstr>КЛЕТСКОГО МУНИЦИПАЛЬНОГО РАЙОНА </vt:lpstr>
      <vt:lpstr>ВОЛГОГРАДСКОЙ  ОБЛАСТИ</vt:lpstr>
      <vt:lpstr>______________________________________________________________________</vt:lpstr>
      <vt:lpstr>    3. Настоящее постановление вступает в силу с момента подписания подлежит обнарод</vt:lpstr>
    </vt:vector>
  </TitlesOfParts>
  <Company>Microsoft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2025-12-25T05:32:00Z</cp:lastPrinted>
  <dcterms:created xsi:type="dcterms:W3CDTF">2025-12-23T06:05:00Z</dcterms:created>
  <dcterms:modified xsi:type="dcterms:W3CDTF">2025-12-25T05:33:00Z</dcterms:modified>
</cp:coreProperties>
</file>