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F4" w:rsidRDefault="006A47F4" w:rsidP="006A47F4">
      <w:pPr>
        <w:widowControl w:val="0"/>
        <w:spacing w:after="0" w:line="240" w:lineRule="auto"/>
        <w:ind w:firstLine="567"/>
        <w:jc w:val="center"/>
        <w:rPr>
          <w:rFonts w:ascii="Arial" w:eastAsia="Microsoft Sans Serif" w:hAnsi="Arial" w:cs="Arial"/>
          <w:b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ПРОЕКТ</w:t>
      </w:r>
    </w:p>
    <w:p w:rsidR="00945C4A" w:rsidRPr="00A34679" w:rsidRDefault="00945C4A" w:rsidP="00A34679">
      <w:pPr>
        <w:widowControl w:val="0"/>
        <w:spacing w:after="0" w:line="240" w:lineRule="auto"/>
        <w:ind w:firstLine="567"/>
        <w:jc w:val="center"/>
        <w:rPr>
          <w:rFonts w:ascii="Arial" w:eastAsia="Microsoft Sans Serif" w:hAnsi="Arial" w:cs="Arial"/>
          <w:b/>
          <w:bCs/>
          <w:color w:val="000000"/>
          <w:sz w:val="24"/>
          <w:szCs w:val="24"/>
          <w:lang w:eastAsia="ru-RU" w:bidi="ru-RU"/>
        </w:rPr>
      </w:pPr>
      <w:r w:rsidRPr="00A34679">
        <w:rPr>
          <w:rFonts w:ascii="Arial" w:eastAsia="Microsoft Sans Serif" w:hAnsi="Arial" w:cs="Arial"/>
          <w:b/>
          <w:bCs/>
          <w:color w:val="000000"/>
          <w:sz w:val="24"/>
          <w:szCs w:val="24"/>
          <w:lang w:eastAsia="ru-RU" w:bidi="ru-RU"/>
        </w:rPr>
        <w:t>АДМИНИСТРАЦИЯ ЗАХАРОВСКОГО</w:t>
      </w:r>
    </w:p>
    <w:p w:rsidR="00945C4A" w:rsidRPr="00A34679" w:rsidRDefault="00945C4A" w:rsidP="00A34679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center"/>
        <w:rPr>
          <w:rFonts w:ascii="Arial" w:eastAsia="Microsoft Sans Serif" w:hAnsi="Arial" w:cs="Arial"/>
          <w:b/>
          <w:bCs/>
          <w:color w:val="000000"/>
          <w:sz w:val="24"/>
          <w:szCs w:val="24"/>
          <w:lang w:eastAsia="ru-RU" w:bidi="ru-RU"/>
        </w:rPr>
      </w:pPr>
      <w:r w:rsidRPr="00A34679">
        <w:rPr>
          <w:rFonts w:ascii="Arial" w:eastAsia="Microsoft Sans Serif" w:hAnsi="Arial" w:cs="Arial"/>
          <w:b/>
          <w:bCs/>
          <w:color w:val="000000"/>
          <w:sz w:val="24"/>
          <w:szCs w:val="24"/>
          <w:lang w:eastAsia="ru-RU" w:bidi="ru-RU"/>
        </w:rPr>
        <w:t>СЕЛЬСКОГО ПОСЕЛЕНИЯ</w:t>
      </w:r>
      <w:r w:rsidRPr="00A34679">
        <w:rPr>
          <w:rFonts w:ascii="Arial" w:eastAsia="Microsoft Sans Serif" w:hAnsi="Arial" w:cs="Arial"/>
          <w:b/>
          <w:bCs/>
          <w:color w:val="000000"/>
          <w:sz w:val="24"/>
          <w:szCs w:val="24"/>
          <w:lang w:eastAsia="ru-RU" w:bidi="ru-RU"/>
        </w:rPr>
        <w:br/>
        <w:t>КЛЕТСКОГО МУНИЦИПАЛЬНОГО РАЙОНА</w:t>
      </w:r>
      <w:r w:rsidRPr="00A34679">
        <w:rPr>
          <w:rFonts w:ascii="Arial" w:eastAsia="Microsoft Sans Serif" w:hAnsi="Arial" w:cs="Arial"/>
          <w:b/>
          <w:bCs/>
          <w:color w:val="000000"/>
          <w:sz w:val="24"/>
          <w:szCs w:val="24"/>
          <w:lang w:eastAsia="ru-RU" w:bidi="ru-RU"/>
        </w:rPr>
        <w:br/>
        <w:t>ВОЛГОГРАДСКОЙ ОБЛАСТИ</w:t>
      </w:r>
    </w:p>
    <w:p w:rsidR="00945C4A" w:rsidRPr="00A34679" w:rsidRDefault="00945C4A" w:rsidP="00A34679">
      <w:pPr>
        <w:widowControl w:val="0"/>
        <w:spacing w:after="0" w:line="240" w:lineRule="auto"/>
        <w:ind w:firstLine="567"/>
        <w:jc w:val="center"/>
        <w:rPr>
          <w:rFonts w:ascii="Arial" w:eastAsia="Microsoft Sans Serif" w:hAnsi="Arial" w:cs="Arial"/>
          <w:b/>
          <w:bCs/>
          <w:color w:val="000000"/>
          <w:sz w:val="24"/>
          <w:szCs w:val="24"/>
          <w:lang w:eastAsia="ru-RU" w:bidi="ru-RU"/>
        </w:rPr>
      </w:pPr>
      <w:bookmarkStart w:id="0" w:name="bookmark0"/>
    </w:p>
    <w:p w:rsidR="00945C4A" w:rsidRPr="00A34679" w:rsidRDefault="00945C4A" w:rsidP="00A34679">
      <w:pPr>
        <w:widowControl w:val="0"/>
        <w:spacing w:after="0" w:line="240" w:lineRule="auto"/>
        <w:ind w:firstLine="567"/>
        <w:jc w:val="center"/>
        <w:rPr>
          <w:rFonts w:ascii="Arial" w:eastAsia="Microsoft Sans Serif" w:hAnsi="Arial" w:cs="Arial"/>
          <w:b/>
          <w:bCs/>
          <w:color w:val="000000"/>
          <w:sz w:val="24"/>
          <w:szCs w:val="24"/>
          <w:lang w:eastAsia="ru-RU" w:bidi="ru-RU"/>
        </w:rPr>
      </w:pPr>
      <w:r w:rsidRPr="00A34679">
        <w:rPr>
          <w:rFonts w:ascii="Arial" w:eastAsia="Microsoft Sans Serif" w:hAnsi="Arial" w:cs="Arial"/>
          <w:b/>
          <w:bCs/>
          <w:color w:val="000000"/>
          <w:sz w:val="24"/>
          <w:szCs w:val="24"/>
          <w:lang w:eastAsia="ru-RU" w:bidi="ru-RU"/>
        </w:rPr>
        <w:t>ПОСТАНОВЛЕНИЕ</w:t>
      </w:r>
      <w:bookmarkEnd w:id="0"/>
    </w:p>
    <w:p w:rsidR="00A34679" w:rsidRPr="00A34679" w:rsidRDefault="00A34679" w:rsidP="00A34679">
      <w:pPr>
        <w:pStyle w:val="af7"/>
        <w:rPr>
          <w:rFonts w:ascii="Arial" w:hAnsi="Arial" w:cs="Arial"/>
          <w:sz w:val="24"/>
          <w:szCs w:val="24"/>
          <w:lang w:eastAsia="ru-RU"/>
        </w:rPr>
      </w:pPr>
    </w:p>
    <w:p w:rsidR="00945C4A" w:rsidRPr="00A34679" w:rsidRDefault="00945C4A" w:rsidP="00A34679">
      <w:pPr>
        <w:pStyle w:val="af7"/>
        <w:rPr>
          <w:rFonts w:ascii="Arial" w:hAnsi="Arial" w:cs="Arial"/>
          <w:sz w:val="24"/>
          <w:szCs w:val="24"/>
          <w:lang w:eastAsia="ru-RU"/>
        </w:rPr>
      </w:pPr>
      <w:r w:rsidRPr="00A34679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6A47F4">
        <w:rPr>
          <w:rFonts w:ascii="Arial" w:hAnsi="Arial" w:cs="Arial"/>
          <w:sz w:val="24"/>
          <w:szCs w:val="24"/>
          <w:lang w:eastAsia="ru-RU"/>
        </w:rPr>
        <w:t>____</w:t>
      </w:r>
      <w:r w:rsidRPr="00A34679">
        <w:rPr>
          <w:rFonts w:ascii="Arial" w:hAnsi="Arial" w:cs="Arial"/>
          <w:sz w:val="24"/>
          <w:szCs w:val="24"/>
          <w:lang w:eastAsia="ru-RU"/>
        </w:rPr>
        <w:t>202</w:t>
      </w:r>
      <w:r w:rsidR="00A34679" w:rsidRPr="00A34679">
        <w:rPr>
          <w:rFonts w:ascii="Arial" w:hAnsi="Arial" w:cs="Arial"/>
          <w:sz w:val="24"/>
          <w:szCs w:val="24"/>
          <w:lang w:eastAsia="ru-RU"/>
        </w:rPr>
        <w:t>5</w:t>
      </w:r>
      <w:r w:rsidRPr="00A34679">
        <w:rPr>
          <w:rFonts w:ascii="Arial" w:hAnsi="Arial" w:cs="Arial"/>
          <w:sz w:val="24"/>
          <w:szCs w:val="24"/>
          <w:lang w:eastAsia="ru-RU"/>
        </w:rPr>
        <w:t xml:space="preserve">  года  №</w:t>
      </w:r>
      <w:r w:rsidR="006A47F4">
        <w:rPr>
          <w:rFonts w:ascii="Arial" w:hAnsi="Arial" w:cs="Arial"/>
          <w:sz w:val="24"/>
          <w:szCs w:val="24"/>
          <w:lang w:eastAsia="ru-RU"/>
        </w:rPr>
        <w:t>____</w:t>
      </w:r>
    </w:p>
    <w:p w:rsidR="00A34679" w:rsidRPr="00A34679" w:rsidRDefault="00A34679" w:rsidP="00A34679">
      <w:pPr>
        <w:pStyle w:val="af7"/>
        <w:rPr>
          <w:rFonts w:ascii="Arial" w:hAnsi="Arial" w:cs="Arial"/>
          <w:sz w:val="24"/>
          <w:szCs w:val="24"/>
          <w:lang w:eastAsia="ru-RU"/>
        </w:rPr>
      </w:pPr>
    </w:p>
    <w:p w:rsidR="00945C4A" w:rsidRPr="00A34679" w:rsidRDefault="00945C4A" w:rsidP="00A34679">
      <w:pPr>
        <w:pStyle w:val="af7"/>
        <w:rPr>
          <w:rFonts w:ascii="Arial" w:hAnsi="Arial" w:cs="Arial"/>
          <w:bCs/>
          <w:sz w:val="24"/>
          <w:szCs w:val="24"/>
        </w:rPr>
      </w:pPr>
      <w:bookmarkStart w:id="1" w:name="bookmark1"/>
      <w:r w:rsidRPr="00A34679">
        <w:rPr>
          <w:rFonts w:ascii="Arial" w:hAnsi="Arial" w:cs="Arial"/>
          <w:bCs/>
          <w:color w:val="000000"/>
          <w:sz w:val="24"/>
          <w:szCs w:val="24"/>
          <w:lang w:bidi="ru-RU"/>
        </w:rPr>
        <w:t>Об утверждении муниципальной программы</w:t>
      </w:r>
      <w:bookmarkEnd w:id="1"/>
    </w:p>
    <w:p w:rsidR="00945C4A" w:rsidRPr="00A34679" w:rsidRDefault="00945C4A" w:rsidP="00A34679">
      <w:pPr>
        <w:pStyle w:val="af7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A34679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"Укрепление пожарной безопасности в населенных </w:t>
      </w:r>
    </w:p>
    <w:p w:rsidR="00945C4A" w:rsidRPr="00A34679" w:rsidRDefault="00945C4A" w:rsidP="00A34679">
      <w:pPr>
        <w:pStyle w:val="af7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A34679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пунктах на территории Захаровского сельского поселения </w:t>
      </w:r>
    </w:p>
    <w:p w:rsidR="00945C4A" w:rsidRPr="00A34679" w:rsidRDefault="00945C4A" w:rsidP="00A34679">
      <w:pPr>
        <w:pStyle w:val="af7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A34679">
        <w:rPr>
          <w:rFonts w:ascii="Arial" w:hAnsi="Arial" w:cs="Arial"/>
          <w:bCs/>
          <w:color w:val="000000"/>
          <w:sz w:val="24"/>
          <w:szCs w:val="24"/>
          <w:lang w:bidi="ru-RU"/>
        </w:rPr>
        <w:t>на период 202</w:t>
      </w:r>
      <w:r w:rsidR="00A34679" w:rsidRPr="00A34679">
        <w:rPr>
          <w:rFonts w:ascii="Arial" w:hAnsi="Arial" w:cs="Arial"/>
          <w:bCs/>
          <w:color w:val="000000"/>
          <w:sz w:val="24"/>
          <w:szCs w:val="24"/>
          <w:lang w:bidi="ru-RU"/>
        </w:rPr>
        <w:t>6</w:t>
      </w:r>
      <w:r w:rsidRPr="00A34679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- 202</w:t>
      </w:r>
      <w:r w:rsidR="00A34679" w:rsidRPr="00A34679">
        <w:rPr>
          <w:rFonts w:ascii="Arial" w:hAnsi="Arial" w:cs="Arial"/>
          <w:bCs/>
          <w:color w:val="000000"/>
          <w:sz w:val="24"/>
          <w:szCs w:val="24"/>
          <w:lang w:bidi="ru-RU"/>
        </w:rPr>
        <w:t>8</w:t>
      </w:r>
      <w:r w:rsidRPr="00A34679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</w:t>
      </w:r>
      <w:proofErr w:type="spellStart"/>
      <w:r w:rsidRPr="00A34679">
        <w:rPr>
          <w:rFonts w:ascii="Arial" w:hAnsi="Arial" w:cs="Arial"/>
          <w:bCs/>
          <w:color w:val="000000"/>
          <w:sz w:val="24"/>
          <w:szCs w:val="24"/>
          <w:lang w:bidi="ru-RU"/>
        </w:rPr>
        <w:t>г.г</w:t>
      </w:r>
      <w:proofErr w:type="spellEnd"/>
      <w:r w:rsidRPr="00A34679">
        <w:rPr>
          <w:rFonts w:ascii="Arial" w:hAnsi="Arial" w:cs="Arial"/>
          <w:bCs/>
          <w:color w:val="000000"/>
          <w:sz w:val="24"/>
          <w:szCs w:val="24"/>
          <w:lang w:bidi="ru-RU"/>
        </w:rPr>
        <w:t>."</w:t>
      </w:r>
    </w:p>
    <w:p w:rsidR="00945C4A" w:rsidRPr="00A34679" w:rsidRDefault="00945C4A" w:rsidP="00A34679">
      <w:pPr>
        <w:pStyle w:val="af7"/>
        <w:ind w:firstLine="567"/>
        <w:rPr>
          <w:rFonts w:ascii="Arial" w:hAnsi="Arial" w:cs="Arial"/>
          <w:bCs/>
          <w:sz w:val="24"/>
          <w:szCs w:val="24"/>
        </w:rPr>
      </w:pPr>
    </w:p>
    <w:p w:rsidR="00945C4A" w:rsidRPr="00A34679" w:rsidRDefault="00945C4A" w:rsidP="00A34679">
      <w:pPr>
        <w:widowControl w:val="0"/>
        <w:spacing w:after="24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A34679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 постановлением администрации Захаровского сельского поселения Клетского муниципального района Волгоградской области от 05.02.2009 г.  № 10 Об утверждении Порядка разработки, формирования и реализации муниципальных долгосрочных целевых программ Администрации Захаровского сельского поселения Клетского муниципального района Волгоградской области, их формирования, реализации и проведения оценки эффективности», в целях создания условий для повышения противопожарной устойчивости населенных пунктов, оснащение территорий общего пользования первичными средствами тушения пожаров, создание условий для организации добровольной пожарной охраны, а также для участия граждан в обеспечении первичными мерами пожарной безопасности в иных формах и в соответствии со статьей 19 Федерального закона от 21 декабря 1994 года № 69-ФЗ "О пожарной безопасности", администрация Захаровского сельского поселения </w:t>
      </w:r>
      <w:r w:rsidR="00A34679" w:rsidRPr="00A34679">
        <w:rPr>
          <w:rFonts w:ascii="Arial" w:eastAsia="Times New Roman" w:hAnsi="Arial" w:cs="Arial"/>
          <w:sz w:val="24"/>
          <w:szCs w:val="24"/>
          <w:lang w:eastAsia="ru-RU"/>
        </w:rPr>
        <w:t xml:space="preserve">Клетского муниципального района Волгоградской области  </w:t>
      </w:r>
      <w:r w:rsidRPr="00A3467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ПОСТАНОВЛЯЕТ:</w:t>
      </w:r>
    </w:p>
    <w:p w:rsidR="00945C4A" w:rsidRPr="00A34679" w:rsidRDefault="00A34679" w:rsidP="00A34679">
      <w:pPr>
        <w:widowControl w:val="0"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</w:rPr>
      </w:pPr>
      <w:r w:rsidRPr="00A34679">
        <w:rPr>
          <w:rFonts w:ascii="Arial" w:eastAsia="Times New Roman" w:hAnsi="Arial" w:cs="Arial"/>
          <w:color w:val="000000"/>
          <w:sz w:val="24"/>
          <w:szCs w:val="24"/>
          <w:lang w:bidi="ru-RU"/>
        </w:rPr>
        <w:t>1.</w:t>
      </w:r>
      <w:r w:rsidR="00945C4A" w:rsidRPr="00A34679">
        <w:rPr>
          <w:rFonts w:ascii="Arial" w:eastAsia="Times New Roman" w:hAnsi="Arial" w:cs="Arial"/>
          <w:color w:val="000000"/>
          <w:sz w:val="24"/>
          <w:szCs w:val="24"/>
          <w:lang w:bidi="ru-RU"/>
        </w:rPr>
        <w:t>Утвердить муниципальную программу "Укрепление пожарной безопасности в населенных пунктах на территории Захаровского сельского поселения на период 202</w:t>
      </w:r>
      <w:r w:rsidRPr="00A34679">
        <w:rPr>
          <w:rFonts w:ascii="Arial" w:eastAsia="Times New Roman" w:hAnsi="Arial" w:cs="Arial"/>
          <w:color w:val="000000"/>
          <w:sz w:val="24"/>
          <w:szCs w:val="24"/>
          <w:lang w:bidi="ru-RU"/>
        </w:rPr>
        <w:t>6</w:t>
      </w:r>
      <w:r w:rsidR="00945C4A" w:rsidRPr="00A34679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 - 202</w:t>
      </w:r>
      <w:r w:rsidRPr="00A34679">
        <w:rPr>
          <w:rFonts w:ascii="Arial" w:eastAsia="Times New Roman" w:hAnsi="Arial" w:cs="Arial"/>
          <w:color w:val="000000"/>
          <w:sz w:val="24"/>
          <w:szCs w:val="24"/>
          <w:lang w:bidi="ru-RU"/>
        </w:rPr>
        <w:t>8</w:t>
      </w:r>
      <w:r w:rsidR="00945C4A" w:rsidRPr="00A34679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 годы" согласно приложению.</w:t>
      </w:r>
    </w:p>
    <w:p w:rsidR="00A34679" w:rsidRPr="00A34679" w:rsidRDefault="00A34679" w:rsidP="00A34679">
      <w:pPr>
        <w:pStyle w:val="af7"/>
        <w:ind w:right="-2" w:firstLine="567"/>
        <w:jc w:val="right"/>
        <w:rPr>
          <w:rFonts w:ascii="Arial" w:hAnsi="Arial" w:cs="Arial"/>
          <w:sz w:val="24"/>
          <w:szCs w:val="24"/>
          <w:lang w:bidi="ru-RU"/>
        </w:rPr>
      </w:pPr>
    </w:p>
    <w:p w:rsidR="00A34679" w:rsidRPr="00A34679" w:rsidRDefault="00A34679" w:rsidP="00A34679">
      <w:pPr>
        <w:spacing w:after="0" w:line="240" w:lineRule="auto"/>
        <w:ind w:rightChars="201" w:right="442"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34679">
        <w:rPr>
          <w:rFonts w:ascii="Arial" w:eastAsia="Times New Roman" w:hAnsi="Arial" w:cs="Arial"/>
          <w:bCs/>
          <w:sz w:val="24"/>
          <w:szCs w:val="24"/>
          <w:lang w:eastAsia="ru-RU"/>
        </w:rPr>
        <w:t>2.Установить, что в ходе реализации Программы, мероприятия и объемы финансирования подлежат ежегодной корректировке с учетом поступления средств в бюджет поселения.</w:t>
      </w:r>
    </w:p>
    <w:p w:rsidR="00A34679" w:rsidRPr="00A34679" w:rsidRDefault="00A34679" w:rsidP="00A34679">
      <w:pPr>
        <w:spacing w:before="75" w:after="160" w:line="240" w:lineRule="auto"/>
        <w:ind w:rightChars="201" w:right="442"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4679">
        <w:rPr>
          <w:rFonts w:ascii="Arial" w:eastAsia="Times New Roman" w:hAnsi="Arial" w:cs="Arial"/>
          <w:sz w:val="24"/>
          <w:szCs w:val="24"/>
          <w:lang w:eastAsia="ru-RU"/>
        </w:rPr>
        <w:t xml:space="preserve">3.Настоящее постановление вступает в силу с момента подписания и </w:t>
      </w:r>
      <w:proofErr w:type="gramStart"/>
      <w:r w:rsidRPr="00A34679">
        <w:rPr>
          <w:rFonts w:ascii="Arial" w:eastAsia="Times New Roman" w:hAnsi="Arial" w:cs="Arial"/>
          <w:sz w:val="24"/>
          <w:szCs w:val="24"/>
          <w:lang w:eastAsia="ru-RU"/>
        </w:rPr>
        <w:t xml:space="preserve">распространяет свое действие на правоотношения с 1 января 2026 года </w:t>
      </w:r>
      <w:r w:rsidRPr="00A34679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A34679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6" w:history="1">
        <w:r w:rsidRPr="00A34679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A34679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A346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A34679" w:rsidRPr="00A34679" w:rsidRDefault="00A34679" w:rsidP="00A34679">
      <w:pPr>
        <w:spacing w:after="0" w:line="240" w:lineRule="auto"/>
        <w:ind w:rightChars="201" w:right="442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34679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A34679">
        <w:rPr>
          <w:rFonts w:ascii="Arial" w:eastAsia="SimSun" w:hAnsi="Arial" w:cs="Arial"/>
          <w:sz w:val="24"/>
          <w:szCs w:val="24"/>
          <w:lang w:eastAsia="zh-CN"/>
        </w:rPr>
        <w:t xml:space="preserve"> Контроль за исполнением настоящего постановления оставляю за собой.</w:t>
      </w:r>
    </w:p>
    <w:p w:rsidR="00A34679" w:rsidRPr="00A34679" w:rsidRDefault="00A34679" w:rsidP="00A34679">
      <w:pPr>
        <w:spacing w:after="0" w:line="240" w:lineRule="auto"/>
        <w:ind w:rightChars="201" w:right="442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486" w:rsidRPr="00135486" w:rsidRDefault="00135486" w:rsidP="0013548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135486">
        <w:rPr>
          <w:rFonts w:ascii="Arial" w:hAnsi="Arial" w:cs="Arial"/>
          <w:sz w:val="24"/>
          <w:szCs w:val="24"/>
        </w:rPr>
        <w:t>Глава Захаровского</w:t>
      </w:r>
    </w:p>
    <w:p w:rsidR="00135486" w:rsidRPr="00135486" w:rsidRDefault="00135486" w:rsidP="001354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86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Е.А. Кийков</w:t>
      </w:r>
    </w:p>
    <w:p w:rsidR="00945C4A" w:rsidRPr="005C4C2A" w:rsidRDefault="00945C4A" w:rsidP="005C4C2A">
      <w:pPr>
        <w:pStyle w:val="af7"/>
        <w:ind w:right="-2" w:firstLine="567"/>
        <w:jc w:val="right"/>
        <w:rPr>
          <w:rFonts w:ascii="Arial" w:hAnsi="Arial" w:cs="Arial"/>
          <w:sz w:val="24"/>
          <w:szCs w:val="24"/>
          <w:lang w:bidi="ru-RU"/>
        </w:rPr>
      </w:pPr>
      <w:proofErr w:type="gramStart"/>
      <w:r w:rsidRPr="005C4C2A">
        <w:rPr>
          <w:rFonts w:ascii="Arial" w:hAnsi="Arial" w:cs="Arial"/>
          <w:sz w:val="24"/>
          <w:szCs w:val="24"/>
          <w:lang w:bidi="ru-RU"/>
        </w:rPr>
        <w:lastRenderedPageBreak/>
        <w:t>Утверждена</w:t>
      </w:r>
      <w:proofErr w:type="gramEnd"/>
      <w:r w:rsidRPr="005C4C2A">
        <w:rPr>
          <w:rFonts w:ascii="Arial" w:hAnsi="Arial" w:cs="Arial"/>
          <w:sz w:val="24"/>
          <w:szCs w:val="24"/>
          <w:lang w:bidi="ru-RU"/>
        </w:rPr>
        <w:t xml:space="preserve"> постановлением </w:t>
      </w:r>
    </w:p>
    <w:p w:rsidR="00945C4A" w:rsidRPr="005C4C2A" w:rsidRDefault="00945C4A" w:rsidP="005C4C2A">
      <w:pPr>
        <w:pStyle w:val="af7"/>
        <w:ind w:right="-2" w:firstLine="567"/>
        <w:jc w:val="right"/>
        <w:rPr>
          <w:rFonts w:ascii="Arial" w:hAnsi="Arial" w:cs="Arial"/>
          <w:sz w:val="24"/>
          <w:szCs w:val="24"/>
          <w:lang w:bidi="ru-RU"/>
        </w:rPr>
      </w:pPr>
      <w:r w:rsidRPr="005C4C2A">
        <w:rPr>
          <w:rFonts w:ascii="Arial" w:hAnsi="Arial" w:cs="Arial"/>
          <w:sz w:val="24"/>
          <w:szCs w:val="24"/>
          <w:lang w:bidi="ru-RU"/>
        </w:rPr>
        <w:t>администрации Захаровского</w:t>
      </w:r>
    </w:p>
    <w:p w:rsidR="00945C4A" w:rsidRPr="005C4C2A" w:rsidRDefault="00945C4A" w:rsidP="005C4C2A">
      <w:pPr>
        <w:pStyle w:val="af7"/>
        <w:ind w:right="-2" w:firstLine="567"/>
        <w:jc w:val="right"/>
        <w:rPr>
          <w:rFonts w:ascii="Arial" w:hAnsi="Arial" w:cs="Arial"/>
          <w:sz w:val="24"/>
          <w:szCs w:val="24"/>
          <w:lang w:bidi="ru-RU"/>
        </w:rPr>
      </w:pPr>
      <w:r w:rsidRPr="005C4C2A">
        <w:rPr>
          <w:rFonts w:ascii="Arial" w:hAnsi="Arial" w:cs="Arial"/>
          <w:sz w:val="24"/>
          <w:szCs w:val="24"/>
          <w:lang w:bidi="ru-RU"/>
        </w:rPr>
        <w:t xml:space="preserve"> сельского поселения</w:t>
      </w:r>
    </w:p>
    <w:p w:rsidR="00945C4A" w:rsidRPr="005C4C2A" w:rsidRDefault="00945C4A" w:rsidP="005C4C2A">
      <w:pPr>
        <w:spacing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4C2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A47F4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A34679" w:rsidRPr="005C4C2A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5C4C2A">
        <w:rPr>
          <w:rFonts w:ascii="Arial" w:eastAsia="Times New Roman" w:hAnsi="Arial" w:cs="Arial"/>
          <w:sz w:val="24"/>
          <w:szCs w:val="24"/>
          <w:lang w:eastAsia="ru-RU"/>
        </w:rPr>
        <w:t xml:space="preserve">  года  № </w:t>
      </w:r>
      <w:r w:rsidR="006A47F4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bookmark2"/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Муниципальная программа</w:t>
      </w:r>
      <w:bookmarkEnd w:id="3"/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"Укрепление пожарной безопасности в населенных пунктах на территории</w:t>
      </w:r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br/>
        <w:t>Захаровского се</w:t>
      </w:r>
      <w:r w:rsidR="00A34679"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льского поселения на период 2026</w:t>
      </w:r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 xml:space="preserve"> -202</w:t>
      </w:r>
      <w:r w:rsidR="00A34679"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8</w:t>
      </w:r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 xml:space="preserve"> гг."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1.Паспорт программы</w:t>
      </w:r>
    </w:p>
    <w:tbl>
      <w:tblPr>
        <w:tblpPr w:leftFromText="180" w:rightFromText="180" w:bottomFromText="200" w:vertAnchor="text" w:horzAnchor="page" w:tblpX="1872" w:tblpY="344"/>
        <w:tblOverlap w:val="never"/>
        <w:tblW w:w="89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6962"/>
      </w:tblGrid>
      <w:tr w:rsidR="00945C4A" w:rsidRPr="005C4C2A" w:rsidTr="00A34679">
        <w:trPr>
          <w:trHeight w:hRule="exact" w:val="82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945C4A" w:rsidRPr="005C4C2A" w:rsidRDefault="00945C4A" w:rsidP="005C4C2A">
            <w:pPr>
              <w:widowControl w:val="0"/>
              <w:spacing w:after="0" w:line="240" w:lineRule="auto"/>
              <w:ind w:right="-2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Программы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Муниципальная программа «Укрепление пожарной безопасности в населенных пунктах на территории Захаровского сельского поселения на период 202</w:t>
            </w:r>
            <w:r w:rsidR="00A34679"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6</w:t>
            </w: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 xml:space="preserve"> -202</w:t>
            </w:r>
            <w:r w:rsidR="00A34679"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8</w:t>
            </w: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 xml:space="preserve"> гг.»</w:t>
            </w:r>
          </w:p>
        </w:tc>
      </w:tr>
      <w:tr w:rsidR="00945C4A" w:rsidRPr="005C4C2A" w:rsidTr="00A34679">
        <w:trPr>
          <w:trHeight w:hRule="exact" w:val="272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Основание разработки Программы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Федеральный закон Российской Федерации от 06.10.2003 131 -ФЗ «Об общих принципах организации местного самоуправления в Российской Федерации»;</w:t>
            </w:r>
          </w:p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 xml:space="preserve">Постановление администрации Захаровского сельского поселения Клетского муниципального района Волгоградской области </w:t>
            </w:r>
            <w:r w:rsidRPr="005C4C2A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от 05.02.2009 г.  № 10 Об утверждении Порядка разработки, формирования и реализации муниципальных долгосрочных целевых программ Администрации Захаровского сельского поселения Клетского муниципального района Волгоградской области</w:t>
            </w: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, их формирования, реализации и проведения оценки эффективности»;</w:t>
            </w:r>
          </w:p>
        </w:tc>
      </w:tr>
      <w:tr w:rsidR="00945C4A" w:rsidRPr="005C4C2A" w:rsidTr="00A34679">
        <w:trPr>
          <w:trHeight w:hRule="exact" w:val="83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Муниципальный заказчик Программы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Администрация Захаровского сельского поселения Клетского муниципального района Волгоградской области</w:t>
            </w:r>
          </w:p>
        </w:tc>
      </w:tr>
      <w:tr w:rsidR="00945C4A" w:rsidRPr="005C4C2A" w:rsidTr="00A34679">
        <w:trPr>
          <w:trHeight w:hRule="exact" w:val="2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Цель и задачи Программы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повышение пожарной защищенности объектов инфраструктуры поселения;</w:t>
            </w:r>
          </w:p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предоставление услуг по оказанию помощи всем категориям граждан при возникновении пожаров и ЧС;</w:t>
            </w:r>
          </w:p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создание условий для участия граждан в обеспечении первичных мер пожарной безопасности в иных формах;</w:t>
            </w:r>
          </w:p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оснащение территорий общего пользования первичными средствами тушения пожаров и противопожарным инвентарем;</w:t>
            </w:r>
          </w:p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организация и принятие мер по оповещению населения о пожаре.</w:t>
            </w:r>
          </w:p>
        </w:tc>
      </w:tr>
      <w:tr w:rsidR="00945C4A" w:rsidRPr="005C4C2A" w:rsidTr="00A34679">
        <w:trPr>
          <w:trHeight w:hRule="exact" w:val="56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Сроки реализации Программы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202</w:t>
            </w:r>
            <w:r w:rsidR="00A34679"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6</w:t>
            </w: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 xml:space="preserve"> -202</w:t>
            </w:r>
            <w:r w:rsidR="00A34679"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8</w:t>
            </w: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 xml:space="preserve"> годы</w:t>
            </w:r>
          </w:p>
        </w:tc>
      </w:tr>
      <w:tr w:rsidR="00945C4A" w:rsidRPr="005C4C2A" w:rsidTr="00A34679">
        <w:trPr>
          <w:trHeight w:hRule="exact" w:val="111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Объем и источники финансирования Программы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5C4A" w:rsidRPr="00906218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 xml:space="preserve">- </w:t>
            </w:r>
            <w:r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 xml:space="preserve">всего </w:t>
            </w:r>
            <w:r w:rsidR="0067676A"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3,0</w:t>
            </w:r>
            <w:r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 xml:space="preserve"> тыс. рублей, средства местного бюджета из них:</w:t>
            </w:r>
          </w:p>
          <w:p w:rsidR="00945C4A" w:rsidRPr="00906218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</w:t>
            </w:r>
            <w:r w:rsidR="00A34679"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6</w:t>
            </w:r>
            <w:r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 xml:space="preserve"> г. - </w:t>
            </w:r>
            <w:r w:rsidR="0067676A"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1</w:t>
            </w:r>
            <w:r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,0 тыс. руб.</w:t>
            </w:r>
          </w:p>
          <w:p w:rsidR="00945C4A" w:rsidRPr="00906218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</w:t>
            </w:r>
            <w:r w:rsidR="00A34679"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7</w:t>
            </w:r>
            <w:r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 xml:space="preserve"> г. - </w:t>
            </w:r>
            <w:r w:rsidR="0067676A"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1</w:t>
            </w:r>
            <w:r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,0 тыс. руб.</w:t>
            </w:r>
          </w:p>
          <w:p w:rsidR="00945C4A" w:rsidRPr="005C4C2A" w:rsidRDefault="00945C4A" w:rsidP="0067676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</w:t>
            </w:r>
            <w:r w:rsidR="00A34679"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8</w:t>
            </w:r>
            <w:r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 xml:space="preserve"> г. - </w:t>
            </w:r>
            <w:r w:rsidR="0067676A"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1</w:t>
            </w:r>
            <w:r w:rsidRPr="00906218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,0 тыс</w:t>
            </w:r>
            <w:r w:rsidRPr="005C4C2A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. руб.</w:t>
            </w:r>
          </w:p>
        </w:tc>
      </w:tr>
      <w:tr w:rsidR="00945C4A" w:rsidRPr="005C4C2A" w:rsidTr="00A34679">
        <w:trPr>
          <w:trHeight w:hRule="exact" w:val="16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Ожидаемые конечные результаты реализации Программы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снижение числа пожаров и ЧС, повлекших за собой смерть граждан и нанесших большой материальный ущерб;</w:t>
            </w:r>
          </w:p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снижение времени оповещения руководящего состава Захаровского сельского поселения и населения о возникновении (угрозе возникновения) чрезвычайных ситуаций, связанных с пожарами;</w:t>
            </w:r>
          </w:p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увеличение количества членов добровольных пожарных дружин;</w:t>
            </w:r>
          </w:p>
        </w:tc>
      </w:tr>
      <w:tr w:rsidR="00945C4A" w:rsidRPr="005C4C2A" w:rsidTr="00A34679">
        <w:trPr>
          <w:trHeight w:hRule="exact" w:val="111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/>
              <w:rPr>
                <w:rFonts w:ascii="Arial" w:eastAsia="Times New Roman" w:hAnsi="Arial" w:cs="Arial"/>
                <w:sz w:val="24"/>
                <w:szCs w:val="24"/>
              </w:rPr>
            </w:pPr>
            <w:r w:rsidRPr="005C4C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</w:t>
            </w:r>
            <w:r w:rsidR="005C4C2A" w:rsidRPr="005C4C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 xml:space="preserve"> за </w:t>
            </w:r>
            <w:r w:rsidR="005C4C2A" w:rsidRPr="005C4C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вып</w:t>
            </w:r>
            <w:r w:rsidRPr="005C4C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олнением программы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widowControl w:val="0"/>
              <w:spacing w:after="0" w:line="240" w:lineRule="auto"/>
              <w:ind w:right="-2" w:hanging="10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5C4C2A">
              <w:rPr>
                <w:rFonts w:ascii="Arial" w:eastAsia="Microsoft Sans Serif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Администрация Захаровского сельского поселения</w:t>
            </w:r>
          </w:p>
        </w:tc>
      </w:tr>
    </w:tbl>
    <w:p w:rsidR="00945C4A" w:rsidRPr="005C4C2A" w:rsidRDefault="00945C4A" w:rsidP="005C4C2A">
      <w:pPr>
        <w:widowControl w:val="0"/>
        <w:spacing w:after="240" w:line="240" w:lineRule="auto"/>
        <w:ind w:right="-2" w:firstLine="567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bookmark3"/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Содержание проблемы и обоснование необходимости ее решения</w:t>
      </w:r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br/>
        <w:t>программными методами</w:t>
      </w:r>
      <w:bookmarkEnd w:id="4"/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Обеспечение необходимого уровня пожарной безопасности, и минимизация потерь вследствие пожаров является важным фактором устойчивого социально-экономического развития. В последние года в связи с засушливым весенне - летнем периодом участились пожары не только по всей России, но и на территории поселения.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Основными направлениями деятельности обеспечения пожарной безопасности являются: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качественное повышение уровня обеспечения пожарной безопасности населения, территорий и объектов;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оптимизация финансовых и материальных ресурсов, привлекаемых для ликвидации пожаров;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повышение эффективности мероприятий по минимизации риска пожаров, угроз жизни и здоровью людей.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Проблемы обеспечения пожарной безопасности часто носят комплексный межведомственный и междисциплинарный характер, требующий участия различных органов исполнительной власти при реализации конкретных мероприятий, и (или) взаимодополняющий характер.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С учетом передачи полномочий по тушению пожаров на территории Российской Федерации федеральной противопожарной службе и в целях придания системности и скоординированности деятельности федеральных органов исполнительной власти, органов исполнительной власти субъектов Российской Федерации и организаций в области обеспечения пожарной безопасности необходимо применение программно-целевого метода. Применение программно-целевого метода позволит обеспечить комплексное урегулирование наиболее острых и проблемных вопросов и системное развитие инфраструктуры обеспечения пожарной безопасности на основе: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определения целей, задач, состава и структуры мероприятий и запланированных результатов;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концентрации ресурсов по реализации мероприятий, соответствующих приоритетным целям и задачам в сфере обеспечения пожарной безопасности;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повышения эффективности государственного управления в области обеспечения пожарной безопасности;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повышения результативности государственных и муниципальных инвестиций, использования материальных и финансовых ресурсов.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Дополнительные эффекты от применения программно-целевого метода будут достигнуты в результате: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развития и использования научного потенциала страны в исследовании причин возникновения пожаров;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информационной поддержки и создания инфраструктуры для ситуационного анализа рисков пожаров;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координации действий по поддержанию в необходимой готовности сил и средств реагирования на пожары;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реализации комплекса практических мер, исключающих причины возникновения пожаров;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обеспечения оперативного реагирования на пожары путем оптимизации размещения сил и средств.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</w:p>
    <w:p w:rsidR="00945C4A" w:rsidRPr="005C4C2A" w:rsidRDefault="00945C4A" w:rsidP="005C4C2A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right="-2" w:firstLine="56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bookmark4"/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Анализ и оценка проблемы.</w:t>
      </w:r>
      <w:bookmarkEnd w:id="5"/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Программа разработана в соответствии со статьей 19 Федерального закона от 21 декабря 1994 года № 69-ФЗ "О пожарной безопасности", согласно которой укрепление пожарной безопасности в населенных пунктах обеспечивается программами развития территорий поселения.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Укрепление пожарной безопасности в населенных пунктах является одним их важнейших инструментов развития поселения. Отсутствие или низкий уровень пожарной безопасности в населенных пунктах приводит к увеличению количества пожаров, в ходе которых уничтожается и повреждается имущество, требующее в дальнейшем восстановления, а значит дополнительного расходование финансовых и материальных средств. Кроме этого, рост количества пожаров может привести и к увеличению числа случаев причинения вреда здоровью и гибели населения. В связи с этим необходимо создать систему пожарной безопасности, направленную на снижение (предотвращение) воздействия на людей опасных факторов пожара.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В целях повышения пожарной безопасности необходимо создать систему оповещения и ликвидации первичных источников возгорания, предотвращения пожаров.</w:t>
      </w:r>
    </w:p>
    <w:p w:rsidR="00945C4A" w:rsidRPr="005C4C2A" w:rsidRDefault="00945C4A" w:rsidP="005C4C2A">
      <w:pPr>
        <w:widowControl w:val="0"/>
        <w:spacing w:after="267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Реализация Программы должна способствовать повышению уровня противопожарной безопасности, снижению количества пожаров и уменьшению вреда причинного ими, за счет увеличения числа подразделений добровольной пожарной охраны, количества членов добровольных пожарных дружин, созданием материальной базы.</w:t>
      </w:r>
    </w:p>
    <w:p w:rsidR="00945C4A" w:rsidRPr="005C4C2A" w:rsidRDefault="00945C4A" w:rsidP="005C4C2A">
      <w:pPr>
        <w:widowControl w:val="0"/>
        <w:numPr>
          <w:ilvl w:val="0"/>
          <w:numId w:val="2"/>
        </w:numPr>
        <w:tabs>
          <w:tab w:val="left" w:pos="1134"/>
        </w:tabs>
        <w:spacing w:after="261" w:line="240" w:lineRule="auto"/>
        <w:ind w:right="-2" w:firstLine="56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bookmark5"/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Цель и задачи муниципальной программы.</w:t>
      </w:r>
      <w:bookmarkEnd w:id="6"/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Цель Программы - повышение пожарной безопасности и защищенности населения Захаровского сельского поселения от ЧС природного и техногенного характера.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Задачи программы:</w:t>
      </w:r>
    </w:p>
    <w:p w:rsidR="00945C4A" w:rsidRPr="005C4C2A" w:rsidRDefault="00945C4A" w:rsidP="005C4C2A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Уменьшение времени реагирования на возникновение ЧС природного и техногенного характера и возникновения пожаров.</w:t>
      </w:r>
    </w:p>
    <w:p w:rsidR="00945C4A" w:rsidRPr="005C4C2A" w:rsidRDefault="00945C4A" w:rsidP="005C4C2A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Обеспечение приоритетных направлений в развитии систем оповещения и информирования населения Захаровского сельского поселения.</w:t>
      </w:r>
    </w:p>
    <w:p w:rsidR="00945C4A" w:rsidRPr="005C4C2A" w:rsidRDefault="00945C4A" w:rsidP="005C4C2A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Дальнейшее развитие и совершенствование сети наблюдения за пожарной обстановкой на объектах с массовым пребыванием людей, обеспечение скоординированности действий органов управления и служб по локализации и ликвидации ЧС природного и техногенного характера.</w:t>
      </w:r>
    </w:p>
    <w:p w:rsidR="00945C4A" w:rsidRPr="005C4C2A" w:rsidRDefault="00945C4A" w:rsidP="005C4C2A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Рациональное использование бюджетных средств.</w:t>
      </w:r>
    </w:p>
    <w:p w:rsidR="00945C4A" w:rsidRPr="005C4C2A" w:rsidRDefault="00945C4A" w:rsidP="005C4C2A">
      <w:pPr>
        <w:widowControl w:val="0"/>
        <w:numPr>
          <w:ilvl w:val="0"/>
          <w:numId w:val="3"/>
        </w:numPr>
        <w:tabs>
          <w:tab w:val="left" w:pos="851"/>
        </w:tabs>
        <w:spacing w:after="17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Организация взаимодействия органов исполнительной власти и служб, привлекаемых к мероприятиям по ликвидации пожаров и ЧС природного и техногенного характера.</w:t>
      </w:r>
    </w:p>
    <w:p w:rsidR="005C4C2A" w:rsidRPr="005C4C2A" w:rsidRDefault="005C4C2A" w:rsidP="00135486">
      <w:pPr>
        <w:widowControl w:val="0"/>
        <w:tabs>
          <w:tab w:val="left" w:pos="851"/>
        </w:tabs>
        <w:spacing w:after="17" w:line="240" w:lineRule="auto"/>
        <w:ind w:left="567" w:right="-2"/>
        <w:rPr>
          <w:rFonts w:ascii="Arial" w:eastAsia="Times New Roman" w:hAnsi="Arial" w:cs="Arial"/>
          <w:sz w:val="24"/>
          <w:szCs w:val="24"/>
        </w:rPr>
      </w:pPr>
    </w:p>
    <w:p w:rsidR="00945C4A" w:rsidRPr="005C4C2A" w:rsidRDefault="00945C4A" w:rsidP="005C4C2A">
      <w:pPr>
        <w:pStyle w:val="af8"/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right="-2" w:firstLine="56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bookmark6"/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Сроки реализации программы.</w:t>
      </w:r>
      <w:bookmarkEnd w:id="7"/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color w:val="000000"/>
          <w:sz w:val="24"/>
          <w:szCs w:val="24"/>
          <w:lang w:bidi="ru-RU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Программы будет реализована в 202</w:t>
      </w:r>
      <w:r w:rsid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6</w:t>
      </w: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- 202</w:t>
      </w:r>
      <w:r w:rsid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8</w:t>
      </w: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 годах.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</w:p>
    <w:p w:rsidR="00945C4A" w:rsidRPr="005C4C2A" w:rsidRDefault="00945C4A" w:rsidP="005C4C2A">
      <w:pPr>
        <w:pStyle w:val="af8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right="-2" w:firstLine="56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bookmark7"/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Технико-экономическое обоснование  противопожарных мероприятий.</w:t>
      </w:r>
      <w:bookmarkEnd w:id="8"/>
    </w:p>
    <w:p w:rsidR="00945C4A" w:rsidRPr="005C4C2A" w:rsidRDefault="00945C4A" w:rsidP="005C4C2A">
      <w:pPr>
        <w:pStyle w:val="af8"/>
        <w:widowControl w:val="0"/>
        <w:tabs>
          <w:tab w:val="left" w:pos="284"/>
        </w:tabs>
        <w:spacing w:after="0" w:line="240" w:lineRule="auto"/>
        <w:ind w:left="0" w:right="-2" w:firstLine="567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Эффективность отдельных противопожарных мероприятий, а также проектных решений с различными вариантами противопожарной защиты оценивается сравнением затрат, связанных с этими противопожарными мероприятиями, с изменением величины материальных потерь от пожара в результате их выполнения. Оптимальным проектным решением по противопожарной защите является такое, при котором сумма затрат на противопожарную защиту и величины материальных потерь составляет минимальное значение.</w:t>
      </w:r>
    </w:p>
    <w:p w:rsidR="00945C4A" w:rsidRPr="005C4C2A" w:rsidRDefault="00945C4A" w:rsidP="005C4C2A">
      <w:pPr>
        <w:widowControl w:val="0"/>
        <w:spacing w:after="267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Приобретаемый инвентарь позволить не только значительно снизить материальные потери при пожарах, но и повысить уровень тушения пожаров.</w:t>
      </w:r>
    </w:p>
    <w:p w:rsidR="00945C4A" w:rsidRPr="005C4C2A" w:rsidRDefault="00945C4A" w:rsidP="005C4C2A">
      <w:pPr>
        <w:widowControl w:val="0"/>
        <w:numPr>
          <w:ilvl w:val="0"/>
          <w:numId w:val="2"/>
        </w:numPr>
        <w:tabs>
          <w:tab w:val="left" w:pos="851"/>
        </w:tabs>
        <w:spacing w:after="261" w:line="240" w:lineRule="auto"/>
        <w:ind w:right="-2" w:firstLine="56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bookmark8"/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Система индикаторов.</w:t>
      </w:r>
      <w:bookmarkEnd w:id="9"/>
    </w:p>
    <w:p w:rsidR="00945C4A" w:rsidRPr="005C4C2A" w:rsidRDefault="00945C4A" w:rsidP="005C4C2A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увеличение количества членов добровольных пожарных дружин;</w:t>
      </w:r>
    </w:p>
    <w:p w:rsidR="00945C4A" w:rsidRPr="005C4C2A" w:rsidRDefault="00945C4A" w:rsidP="005C4C2A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увеличение количества населенных пунктов, обеспеченных первичными средствами тушения пожара;</w:t>
      </w:r>
    </w:p>
    <w:p w:rsidR="00945C4A" w:rsidRPr="005C4C2A" w:rsidRDefault="00945C4A" w:rsidP="005C4C2A">
      <w:pPr>
        <w:widowControl w:val="0"/>
        <w:numPr>
          <w:ilvl w:val="0"/>
          <w:numId w:val="4"/>
        </w:numPr>
        <w:tabs>
          <w:tab w:val="left" w:pos="284"/>
        </w:tabs>
        <w:spacing w:after="267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увеличение систем оповещения населения о пожаре в населенных пунктах;</w:t>
      </w:r>
    </w:p>
    <w:p w:rsidR="005C4C2A" w:rsidRPr="005C4C2A" w:rsidRDefault="005C4C2A" w:rsidP="005C4C2A">
      <w:pPr>
        <w:widowControl w:val="0"/>
        <w:tabs>
          <w:tab w:val="left" w:pos="284"/>
        </w:tabs>
        <w:spacing w:after="267" w:line="240" w:lineRule="auto"/>
        <w:ind w:left="567" w:right="-2"/>
        <w:rPr>
          <w:rFonts w:ascii="Arial" w:eastAsia="Times New Roman" w:hAnsi="Arial" w:cs="Arial"/>
          <w:sz w:val="24"/>
          <w:szCs w:val="24"/>
        </w:rPr>
      </w:pPr>
    </w:p>
    <w:p w:rsidR="00945C4A" w:rsidRPr="005C4C2A" w:rsidRDefault="00945C4A" w:rsidP="005C4C2A">
      <w:pPr>
        <w:widowControl w:val="0"/>
        <w:numPr>
          <w:ilvl w:val="0"/>
          <w:numId w:val="2"/>
        </w:numPr>
        <w:tabs>
          <w:tab w:val="left" w:pos="851"/>
        </w:tabs>
        <w:spacing w:after="251" w:line="240" w:lineRule="auto"/>
        <w:ind w:right="-2" w:firstLine="56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bookmark9"/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Механизм реализации и порядок контроля за ходом реализации Программы.</w:t>
      </w:r>
      <w:bookmarkEnd w:id="10"/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Реализацию Программы осуществляет муниципальный заказчик Программы в лице администрации Захаровского сельского поселения.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Муниципальный заказчик Программы в лице администрации Захаровского сельского поселения осуществляет:</w:t>
      </w:r>
    </w:p>
    <w:p w:rsidR="00945C4A" w:rsidRPr="005C4C2A" w:rsidRDefault="00945C4A" w:rsidP="005C4C2A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нормативно - правовое и методическое обеспечение реализации Программы;</w:t>
      </w:r>
    </w:p>
    <w:p w:rsidR="00945C4A" w:rsidRPr="005C4C2A" w:rsidRDefault="00945C4A" w:rsidP="005C4C2A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сбор и систематизацию информации о реализации программных мероприятий;</w:t>
      </w:r>
    </w:p>
    <w:p w:rsidR="00945C4A" w:rsidRPr="005C4C2A" w:rsidRDefault="00945C4A" w:rsidP="005C4C2A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оценку результативности мероприятий Программы;</w:t>
      </w:r>
    </w:p>
    <w:p w:rsidR="00945C4A" w:rsidRPr="005C4C2A" w:rsidRDefault="00945C4A" w:rsidP="005C4C2A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мониторинг эффективности деятельности муниципальной службы;</w:t>
      </w:r>
    </w:p>
    <w:p w:rsidR="00945C4A" w:rsidRPr="005C4C2A" w:rsidRDefault="00945C4A" w:rsidP="005C4C2A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отчитывается в установленном порядке о ходе реализации Программы.</w:t>
      </w:r>
    </w:p>
    <w:p w:rsidR="00945C4A" w:rsidRPr="005C4C2A" w:rsidRDefault="00945C4A" w:rsidP="005C4C2A">
      <w:pPr>
        <w:widowControl w:val="0"/>
        <w:tabs>
          <w:tab w:val="left" w:pos="284"/>
        </w:tabs>
        <w:spacing w:after="267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Контроль за целевым использованием средств бюджета, выделенных на реализацию Программы, осуществляется в соответствии с действующим законодательством.</w:t>
      </w:r>
    </w:p>
    <w:p w:rsidR="00945C4A" w:rsidRPr="005C4C2A" w:rsidRDefault="00945C4A" w:rsidP="005C4C2A">
      <w:pPr>
        <w:widowControl w:val="0"/>
        <w:numPr>
          <w:ilvl w:val="0"/>
          <w:numId w:val="2"/>
        </w:numPr>
        <w:tabs>
          <w:tab w:val="left" w:pos="851"/>
        </w:tabs>
        <w:spacing w:after="254" w:line="240" w:lineRule="auto"/>
        <w:ind w:right="-2" w:firstLine="56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bookmark10"/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Система программных мероприятий</w:t>
      </w:r>
      <w:bookmarkStart w:id="12" w:name="bookmark11"/>
      <w:bookmarkEnd w:id="11"/>
      <w:r w:rsidRPr="005C4C2A"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, ожидаемые конечные результаты реализации Программы</w:t>
      </w:r>
      <w:bookmarkEnd w:id="12"/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- снижение числа пожаров и ЧС, повлекших за собой смерть граждан и нанесших большой материальный ущерб;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539"/>
        <w:gridCol w:w="1276"/>
        <w:gridCol w:w="1134"/>
        <w:gridCol w:w="1134"/>
        <w:gridCol w:w="850"/>
        <w:gridCol w:w="992"/>
        <w:gridCol w:w="993"/>
      </w:tblGrid>
      <w:tr w:rsidR="00945C4A" w:rsidRPr="005C4C2A" w:rsidTr="005C4C2A">
        <w:trPr>
          <w:trHeight w:hRule="exact" w:val="45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0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945C4A" w:rsidRPr="005C4C2A" w:rsidRDefault="00945C4A" w:rsidP="005C4C2A">
            <w:pPr>
              <w:pStyle w:val="af7"/>
              <w:tabs>
                <w:tab w:val="left" w:pos="0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r w:rsidR="005C4C2A"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№п</w:t>
            </w:r>
            <w:proofErr w:type="spellEnd"/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-23"/>
              </w:tabs>
              <w:ind w:left="119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Наименование программы 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245"/>
              </w:tabs>
              <w:ind w:firstLine="44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Источник</w:t>
            </w:r>
          </w:p>
          <w:p w:rsidR="00945C4A" w:rsidRPr="005C4C2A" w:rsidRDefault="00945C4A" w:rsidP="005C4C2A">
            <w:pPr>
              <w:pStyle w:val="af7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245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Год / тыс. руб.</w:t>
            </w:r>
          </w:p>
        </w:tc>
      </w:tr>
      <w:tr w:rsidR="00945C4A" w:rsidRPr="005C4C2A" w:rsidTr="005C4C2A">
        <w:trPr>
          <w:trHeight w:hRule="exact" w:val="581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5C4A" w:rsidRPr="005C4C2A" w:rsidRDefault="00945C4A" w:rsidP="005C4C2A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5C4A" w:rsidRPr="005C4C2A" w:rsidRDefault="00945C4A" w:rsidP="005C4C2A">
            <w:pPr>
              <w:tabs>
                <w:tab w:val="left" w:pos="-23"/>
              </w:tabs>
              <w:spacing w:after="0" w:line="240" w:lineRule="auto"/>
              <w:ind w:left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5C4A" w:rsidRPr="005C4C2A" w:rsidRDefault="00945C4A" w:rsidP="005C4C2A">
            <w:pPr>
              <w:tabs>
                <w:tab w:val="left" w:pos="245"/>
              </w:tabs>
              <w:spacing w:after="0" w:line="240" w:lineRule="auto"/>
              <w:ind w:firstLine="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5C4A" w:rsidRPr="005C4C2A" w:rsidRDefault="00945C4A" w:rsidP="005C4C2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245"/>
              </w:tabs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202</w:t>
            </w:r>
            <w:r w:rsidR="005C4C2A"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44"/>
              </w:tabs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202</w:t>
            </w:r>
            <w:r w:rsidR="005C4C2A"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0"/>
              </w:tabs>
              <w:ind w:firstLine="44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202</w:t>
            </w:r>
            <w:r w:rsidR="005C4C2A"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</w:p>
        </w:tc>
      </w:tr>
      <w:tr w:rsidR="00945C4A" w:rsidRPr="005C4C2A" w:rsidTr="005C4C2A">
        <w:trPr>
          <w:trHeight w:hRule="exact" w:val="22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0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="005C4C2A"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-23"/>
              </w:tabs>
              <w:ind w:left="119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Приобретение и самостоятельная печать наглядной агитации по пожарной безопасности</w:t>
            </w:r>
          </w:p>
          <w:p w:rsidR="00945C4A" w:rsidRPr="005C4C2A" w:rsidRDefault="00945C4A" w:rsidP="005C4C2A">
            <w:pPr>
              <w:pStyle w:val="af7"/>
              <w:tabs>
                <w:tab w:val="left" w:pos="-23"/>
              </w:tabs>
              <w:ind w:left="119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в здание администрации Захаровского сельского поселения;</w:t>
            </w:r>
          </w:p>
          <w:p w:rsidR="00945C4A" w:rsidRPr="005C4C2A" w:rsidRDefault="005C4C2A" w:rsidP="005C4C2A">
            <w:pPr>
              <w:pStyle w:val="af7"/>
              <w:tabs>
                <w:tab w:val="left" w:pos="-23"/>
              </w:tabs>
              <w:ind w:left="119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в здание СДК х. Захаров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245"/>
              </w:tabs>
              <w:ind w:firstLine="44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Администрация Захаровского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Бюджет</w:t>
            </w:r>
          </w:p>
          <w:p w:rsidR="00945C4A" w:rsidRPr="005C4C2A" w:rsidRDefault="00945C4A" w:rsidP="005C4C2A">
            <w:pPr>
              <w:pStyle w:val="af7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906218" w:rsidRDefault="0067676A" w:rsidP="005C4C2A">
            <w:pPr>
              <w:pStyle w:val="af7"/>
              <w:tabs>
                <w:tab w:val="left" w:pos="245"/>
              </w:tabs>
              <w:rPr>
                <w:rFonts w:ascii="Arial" w:hAnsi="Arial" w:cs="Arial"/>
                <w:sz w:val="24"/>
                <w:szCs w:val="24"/>
              </w:rPr>
            </w:pPr>
            <w:r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906218" w:rsidRDefault="0067676A" w:rsidP="0067676A">
            <w:pPr>
              <w:pStyle w:val="af7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906218" w:rsidRDefault="0067676A" w:rsidP="005C4C2A">
            <w:pPr>
              <w:pStyle w:val="af7"/>
              <w:tabs>
                <w:tab w:val="left" w:pos="44"/>
              </w:tabs>
              <w:rPr>
                <w:rFonts w:ascii="Arial" w:hAnsi="Arial" w:cs="Arial"/>
                <w:sz w:val="24"/>
                <w:szCs w:val="24"/>
              </w:rPr>
            </w:pPr>
            <w:r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945C4A"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5C4A" w:rsidRPr="00906218" w:rsidRDefault="0067676A" w:rsidP="005C4C2A">
            <w:pPr>
              <w:pStyle w:val="af7"/>
              <w:tabs>
                <w:tab w:val="left" w:pos="0"/>
              </w:tabs>
              <w:ind w:firstLine="44"/>
              <w:rPr>
                <w:rFonts w:ascii="Arial" w:hAnsi="Arial" w:cs="Arial"/>
                <w:sz w:val="24"/>
                <w:szCs w:val="24"/>
              </w:rPr>
            </w:pPr>
            <w:r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945C4A"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</w:tc>
      </w:tr>
      <w:tr w:rsidR="00945C4A" w:rsidRPr="005C4C2A" w:rsidTr="005C4C2A">
        <w:trPr>
          <w:trHeight w:hRule="exact" w:val="16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5C4C2A" w:rsidP="005C4C2A">
            <w:pPr>
              <w:pStyle w:val="af7"/>
              <w:tabs>
                <w:tab w:val="left" w:pos="0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-23"/>
              </w:tabs>
              <w:ind w:left="119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Приобретение необходимого оборудования, ранцевых огнетушителей, прочих необходимых материальных запасов.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245"/>
              </w:tabs>
              <w:ind w:firstLine="44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Администрация Захаровского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Бюджет</w:t>
            </w:r>
          </w:p>
          <w:p w:rsidR="00945C4A" w:rsidRPr="005C4C2A" w:rsidRDefault="00945C4A" w:rsidP="005C4C2A">
            <w:pPr>
              <w:pStyle w:val="af7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906218" w:rsidRDefault="00135486" w:rsidP="005C4C2A">
            <w:pPr>
              <w:pStyle w:val="af7"/>
              <w:tabs>
                <w:tab w:val="left" w:pos="24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="0067676A"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906218" w:rsidRDefault="0067676A" w:rsidP="005C4C2A">
            <w:pPr>
              <w:pStyle w:val="af7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5C4A" w:rsidRPr="00906218" w:rsidRDefault="0067676A" w:rsidP="005C4C2A">
            <w:pPr>
              <w:pStyle w:val="af7"/>
              <w:tabs>
                <w:tab w:val="left" w:pos="44"/>
              </w:tabs>
              <w:rPr>
                <w:rFonts w:ascii="Arial" w:hAnsi="Arial" w:cs="Arial"/>
                <w:sz w:val="24"/>
                <w:szCs w:val="24"/>
              </w:rPr>
            </w:pPr>
            <w:r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5C4A" w:rsidRPr="00906218" w:rsidRDefault="0067676A" w:rsidP="005C4C2A">
            <w:pPr>
              <w:pStyle w:val="af7"/>
              <w:tabs>
                <w:tab w:val="left" w:pos="0"/>
              </w:tabs>
              <w:ind w:firstLine="44"/>
              <w:rPr>
                <w:rFonts w:ascii="Arial" w:hAnsi="Arial" w:cs="Arial"/>
                <w:sz w:val="24"/>
                <w:szCs w:val="24"/>
              </w:rPr>
            </w:pPr>
            <w:r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1,0</w:t>
            </w:r>
          </w:p>
        </w:tc>
      </w:tr>
      <w:tr w:rsidR="00945C4A" w:rsidRPr="005C4C2A" w:rsidTr="005C4C2A">
        <w:trPr>
          <w:trHeight w:hRule="exact"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5C4A" w:rsidRPr="005C4C2A" w:rsidRDefault="00945C4A" w:rsidP="005C4C2A">
            <w:pPr>
              <w:pStyle w:val="af7"/>
              <w:tabs>
                <w:tab w:val="left" w:pos="245"/>
              </w:tabs>
              <w:ind w:firstLine="567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5C4A" w:rsidRPr="005C4C2A" w:rsidRDefault="00945C4A" w:rsidP="005C4C2A">
            <w:pPr>
              <w:pStyle w:val="af7"/>
              <w:tabs>
                <w:tab w:val="left" w:pos="245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5C4C2A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5C4A" w:rsidRPr="005C4C2A" w:rsidRDefault="00945C4A" w:rsidP="005C4C2A">
            <w:pPr>
              <w:pStyle w:val="af7"/>
              <w:tabs>
                <w:tab w:val="left" w:pos="245"/>
              </w:tabs>
              <w:ind w:firstLine="567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5C4A" w:rsidRPr="005C4C2A" w:rsidRDefault="00945C4A" w:rsidP="005C4C2A">
            <w:pPr>
              <w:pStyle w:val="af7"/>
              <w:tabs>
                <w:tab w:val="left" w:pos="245"/>
              </w:tabs>
              <w:ind w:firstLine="567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5C4A" w:rsidRPr="00906218" w:rsidRDefault="00945C4A" w:rsidP="0067676A">
            <w:pPr>
              <w:pStyle w:val="af7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135486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="0067676A"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5C4A" w:rsidRPr="00906218" w:rsidRDefault="0067676A" w:rsidP="005C4C2A">
            <w:pPr>
              <w:pStyle w:val="af7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5C4A" w:rsidRPr="00906218" w:rsidRDefault="00945C4A" w:rsidP="0067676A">
            <w:pPr>
              <w:pStyle w:val="af7"/>
              <w:tabs>
                <w:tab w:val="left" w:pos="44"/>
              </w:tabs>
              <w:rPr>
                <w:rFonts w:ascii="Arial" w:hAnsi="Arial" w:cs="Arial"/>
                <w:sz w:val="24"/>
                <w:szCs w:val="24"/>
              </w:rPr>
            </w:pPr>
            <w:r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67676A"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5C4A" w:rsidRPr="00906218" w:rsidRDefault="00945C4A" w:rsidP="0067676A">
            <w:pPr>
              <w:pStyle w:val="af7"/>
              <w:tabs>
                <w:tab w:val="left" w:pos="0"/>
              </w:tabs>
              <w:ind w:firstLine="44"/>
              <w:rPr>
                <w:rFonts w:ascii="Arial" w:hAnsi="Arial" w:cs="Arial"/>
                <w:sz w:val="24"/>
                <w:szCs w:val="24"/>
              </w:rPr>
            </w:pPr>
            <w:r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67676A" w:rsidRPr="0090621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1,0</w:t>
            </w:r>
          </w:p>
        </w:tc>
      </w:tr>
    </w:tbl>
    <w:p w:rsidR="00945C4A" w:rsidRPr="005C4C2A" w:rsidRDefault="00945C4A" w:rsidP="005C4C2A">
      <w:pPr>
        <w:widowControl w:val="0"/>
        <w:numPr>
          <w:ilvl w:val="0"/>
          <w:numId w:val="4"/>
        </w:numPr>
        <w:tabs>
          <w:tab w:val="left" w:pos="954"/>
        </w:tabs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снижение времени оповещения руководящего состава Захаровского сельского поселения и населения о возникновении (угрозе возникновения) чрезвычайных ситуаций, связанных с пожарами;</w:t>
      </w:r>
    </w:p>
    <w:p w:rsidR="00945C4A" w:rsidRPr="005C4C2A" w:rsidRDefault="00945C4A" w:rsidP="005C4C2A">
      <w:pPr>
        <w:widowControl w:val="0"/>
        <w:numPr>
          <w:ilvl w:val="0"/>
          <w:numId w:val="4"/>
        </w:numPr>
        <w:tabs>
          <w:tab w:val="left" w:pos="954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</w:rPr>
      </w:pPr>
      <w:r w:rsidRPr="005C4C2A">
        <w:rPr>
          <w:rFonts w:ascii="Arial" w:eastAsia="Times New Roman" w:hAnsi="Arial" w:cs="Arial"/>
          <w:color w:val="000000"/>
          <w:sz w:val="24"/>
          <w:szCs w:val="24"/>
          <w:lang w:bidi="ru-RU"/>
        </w:rPr>
        <w:t>увеличение количества членов добровольной пожарной дружины.</w:t>
      </w:r>
    </w:p>
    <w:p w:rsidR="00945C4A" w:rsidRPr="005C4C2A" w:rsidRDefault="00945C4A" w:rsidP="005C4C2A">
      <w:pPr>
        <w:widowControl w:val="0"/>
        <w:spacing w:after="0" w:line="240" w:lineRule="auto"/>
        <w:ind w:right="-2" w:firstLine="567"/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</w:pPr>
    </w:p>
    <w:p w:rsidR="00945C4A" w:rsidRPr="005C4C2A" w:rsidRDefault="00945C4A" w:rsidP="005C4C2A">
      <w:pPr>
        <w:spacing w:line="240" w:lineRule="auto"/>
        <w:ind w:right="-2" w:firstLine="567"/>
        <w:rPr>
          <w:rFonts w:ascii="Arial" w:hAnsi="Arial" w:cs="Arial"/>
          <w:sz w:val="24"/>
          <w:szCs w:val="24"/>
        </w:rPr>
      </w:pPr>
    </w:p>
    <w:p w:rsidR="00D77D56" w:rsidRPr="005C4C2A" w:rsidRDefault="00D77D56" w:rsidP="005C4C2A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sectPr w:rsidR="00D77D56" w:rsidRPr="005C4C2A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</w:abstractNum>
  <w:abstractNum w:abstractNumId="1">
    <w:nsid w:val="03D62ECE"/>
    <w:multiLevelType w:val="singleLevel"/>
    <w:tmpl w:val="03D62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</w:abstractNum>
  <w:abstractNum w:abstractNumId="2">
    <w:nsid w:val="25B654F3"/>
    <w:multiLevelType w:val="singleLevel"/>
    <w:tmpl w:val="25B654F3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</w:abstractNum>
  <w:abstractNum w:abstractNumId="3">
    <w:nsid w:val="72183CF9"/>
    <w:multiLevelType w:val="singleLevel"/>
    <w:tmpl w:val="72183CF9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48"/>
    <w:rsid w:val="00092F3C"/>
    <w:rsid w:val="000E2E48"/>
    <w:rsid w:val="00135486"/>
    <w:rsid w:val="00455905"/>
    <w:rsid w:val="004A5128"/>
    <w:rsid w:val="005C4C2A"/>
    <w:rsid w:val="0067676A"/>
    <w:rsid w:val="006A47F4"/>
    <w:rsid w:val="00906218"/>
    <w:rsid w:val="00945C4A"/>
    <w:rsid w:val="00A34679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4A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945C4A"/>
    <w:pPr>
      <w:suppressAutoHyphens w:val="0"/>
    </w:pPr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rsid w:val="00945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4A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945C4A"/>
    <w:pPr>
      <w:suppressAutoHyphens w:val="0"/>
    </w:pPr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rsid w:val="00945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zahar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1871</Words>
  <Characters>10667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3.Настоящее постановление вступает в силу с момента подписания и распространяет </vt:lpstr>
      <vt:lpstr>Муниципальная программа</vt:lpstr>
      <vt:lpstr>Содержание проблемы и обоснование необходимости ее решения программными методами</vt:lpstr>
      <vt:lpstr>Анализ и оценка проблемы.</vt:lpstr>
      <vt:lpstr>Цель и задачи муниципальной программы.</vt:lpstr>
      <vt:lpstr>Сроки реализации программы.</vt:lpstr>
      <vt:lpstr>Технико-экономическое обоснование  противопожарных мероприятий.</vt:lpstr>
      <vt:lpstr/>
      <vt:lpstr>Система индикаторов.</vt:lpstr>
      <vt:lpstr>Механизм реализации и порядок контроля за ходом реализации Программы.</vt:lpstr>
      <vt:lpstr>Система программных мероприятий, ожидаемые конечные результаты реализации Програ</vt:lpstr>
    </vt:vector>
  </TitlesOfParts>
  <Company>Microsoft</Company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Uzer</cp:lastModifiedBy>
  <cp:revision>13</cp:revision>
  <cp:lastPrinted>2025-12-25T05:43:00Z</cp:lastPrinted>
  <dcterms:created xsi:type="dcterms:W3CDTF">2025-12-23T11:59:00Z</dcterms:created>
  <dcterms:modified xsi:type="dcterms:W3CDTF">2025-12-25T08:03:00Z</dcterms:modified>
</cp:coreProperties>
</file>