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47" w:rsidRPr="00272847" w:rsidRDefault="00272847" w:rsidP="00272847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272847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272847" w:rsidRDefault="00272847" w:rsidP="00272847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D03044" w:rsidRPr="00D03044" w:rsidRDefault="00D03044" w:rsidP="00D03044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272847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FD3F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272847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D03044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FA24F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Calibri" w:hAnsi="Arial" w:cs="Arial"/>
          <w:sz w:val="24"/>
          <w:szCs w:val="24"/>
          <w:lang w:val="x-none"/>
        </w:rPr>
        <w:t xml:space="preserve">1. </w:t>
      </w:r>
      <w:r w:rsidRPr="00D03044">
        <w:rPr>
          <w:rFonts w:ascii="Arial" w:eastAsia="Calibri" w:hAnsi="Arial" w:cs="Arial"/>
          <w:sz w:val="24"/>
          <w:szCs w:val="24"/>
        </w:rPr>
        <w:t xml:space="preserve"> </w:t>
      </w:r>
      <w:r w:rsidR="00795587">
        <w:rPr>
          <w:rFonts w:ascii="Arial" w:eastAsia="Calibri" w:hAnsi="Arial" w:cs="Arial"/>
          <w:sz w:val="24"/>
          <w:szCs w:val="24"/>
        </w:rPr>
        <w:t>П</w:t>
      </w:r>
      <w:r w:rsidR="00795587" w:rsidRPr="004B0588">
        <w:rPr>
          <w:rFonts w:ascii="Arial" w:eastAsia="Times New Roman" w:hAnsi="Arial" w:cs="Arial"/>
          <w:sz w:val="24"/>
          <w:szCs w:val="24"/>
          <w:lang w:eastAsia="ru-RU"/>
        </w:rPr>
        <w:t>ризна</w:t>
      </w:r>
      <w:r w:rsidR="00795587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795587"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остановлени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Клетского муниципального района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3044" w:rsidRDefault="00D03044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891E5E" w:rsidRDefault="00891E5E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9430B6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9430B6">
        <w:rPr>
          <w:rFonts w:ascii="Arial" w:eastAsia="Calibri" w:hAnsi="Arial" w:cs="Arial"/>
          <w:sz w:val="24"/>
          <w:szCs w:val="24"/>
        </w:rPr>
        <w:t xml:space="preserve"> </w:t>
      </w:r>
      <w:r w:rsidR="009430B6" w:rsidRPr="009430B6">
        <w:rPr>
          <w:rFonts w:ascii="Arial" w:eastAsia="Calibri" w:hAnsi="Arial" w:cs="Arial"/>
          <w:sz w:val="24"/>
          <w:szCs w:val="24"/>
        </w:rPr>
        <w:t>11.01.2010 № 1 «</w:t>
      </w:r>
      <w:hyperlink r:id="rId5" w:history="1">
        <w:r w:rsidR="009430B6" w:rsidRPr="009430B6">
          <w:rPr>
            <w:rFonts w:ascii="Arial" w:eastAsia="Calibri" w:hAnsi="Arial" w:cs="Arial"/>
            <w:sz w:val="24"/>
            <w:szCs w:val="24"/>
          </w:rPr>
          <w:t>Об установлении нормативов Потребления коммунальных Услуг для населения</w:t>
        </w:r>
      </w:hyperlink>
      <w:r w:rsidR="009430B6" w:rsidRPr="009430B6">
        <w:rPr>
          <w:rFonts w:ascii="Arial" w:eastAsia="Calibri" w:hAnsi="Arial" w:cs="Arial"/>
          <w:sz w:val="24"/>
          <w:szCs w:val="24"/>
        </w:rPr>
        <w:t>»</w:t>
      </w:r>
      <w:r w:rsidRPr="009430B6">
        <w:rPr>
          <w:rFonts w:ascii="Arial" w:eastAsia="Calibri" w:hAnsi="Arial" w:cs="Arial"/>
          <w:sz w:val="24"/>
          <w:szCs w:val="24"/>
        </w:rPr>
        <w:t>;</w:t>
      </w:r>
    </w:p>
    <w:p w:rsidR="009430B6" w:rsidRPr="009430B6" w:rsidRDefault="009430B6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9430B6" w:rsidRPr="009430B6" w:rsidRDefault="009430B6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9430B6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9430B6">
        <w:rPr>
          <w:rFonts w:ascii="Arial" w:eastAsia="Calibri" w:hAnsi="Arial" w:cs="Arial"/>
          <w:sz w:val="24"/>
          <w:szCs w:val="24"/>
        </w:rPr>
        <w:t xml:space="preserve"> 11.01.2010 № 2 «</w:t>
      </w:r>
      <w:hyperlink r:id="rId6" w:history="1">
        <w:r w:rsidRPr="009430B6">
          <w:rPr>
            <w:rFonts w:ascii="Arial" w:eastAsia="Calibri" w:hAnsi="Arial" w:cs="Arial"/>
            <w:sz w:val="24"/>
            <w:szCs w:val="24"/>
          </w:rPr>
          <w:t>Об утверждении цен и тарифов по оплате жилищно-коммунальных услуг для населения, предприятий, организаций бюджетной сфер</w:t>
        </w:r>
      </w:hyperlink>
      <w:r w:rsidRPr="009430B6">
        <w:rPr>
          <w:rFonts w:ascii="Arial" w:eastAsia="Calibri" w:hAnsi="Arial" w:cs="Arial"/>
          <w:sz w:val="24"/>
          <w:szCs w:val="24"/>
        </w:rPr>
        <w:t>»;</w:t>
      </w:r>
    </w:p>
    <w:p w:rsidR="009430B6" w:rsidRPr="009430B6" w:rsidRDefault="009430B6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381401" w:rsidRPr="009430B6" w:rsidRDefault="009430B6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9430B6">
        <w:rPr>
          <w:rFonts w:ascii="Arial" w:eastAsia="Calibri" w:hAnsi="Arial" w:cs="Arial"/>
          <w:sz w:val="24"/>
          <w:szCs w:val="24"/>
        </w:rPr>
        <w:t>от 30.12.2008 № 105 «</w:t>
      </w:r>
      <w:hyperlink r:id="rId7" w:history="1">
        <w:r w:rsidRPr="009430B6">
          <w:rPr>
            <w:rFonts w:ascii="Arial" w:eastAsia="Calibri" w:hAnsi="Arial" w:cs="Arial"/>
            <w:sz w:val="24"/>
            <w:szCs w:val="24"/>
          </w:rPr>
          <w:t>Об образовании комиссии по регулированию тарифов, надбавок, наценок на товары, работы, услуги, подлежащих регулированию органами местного самоуправления</w:t>
        </w:r>
      </w:hyperlink>
      <w:r w:rsidRPr="009430B6">
        <w:rPr>
          <w:rFonts w:ascii="Arial" w:eastAsia="Calibri" w:hAnsi="Arial" w:cs="Arial"/>
          <w:sz w:val="24"/>
          <w:szCs w:val="24"/>
        </w:rPr>
        <w:t>»;</w:t>
      </w:r>
    </w:p>
    <w:p w:rsidR="009430B6" w:rsidRPr="009430B6" w:rsidRDefault="009430B6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3.        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D03044" w:rsidRPr="00D96034" w:rsidRDefault="00D03044" w:rsidP="00D03044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Захаровского</w:t>
      </w: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Е. А. Кийков</w:t>
      </w:r>
    </w:p>
    <w:p w:rsidR="00D77D56" w:rsidRDefault="00D77D56" w:rsidP="004D7719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E7"/>
    <w:rsid w:val="00270378"/>
    <w:rsid w:val="00272847"/>
    <w:rsid w:val="00381401"/>
    <w:rsid w:val="003F032A"/>
    <w:rsid w:val="00455905"/>
    <w:rsid w:val="004A5128"/>
    <w:rsid w:val="004D7719"/>
    <w:rsid w:val="00770309"/>
    <w:rsid w:val="00795587"/>
    <w:rsid w:val="00854985"/>
    <w:rsid w:val="00891E5E"/>
    <w:rsid w:val="009430B6"/>
    <w:rsid w:val="00D03044"/>
    <w:rsid w:val="00D77D56"/>
    <w:rsid w:val="00E946E7"/>
    <w:rsid w:val="00F950DE"/>
    <w:rsid w:val="00FA24FE"/>
    <w:rsid w:val="00FD24EE"/>
    <w:rsid w:val="00FD3FF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541d7e04-c5a5-44ba-a875-c0fb1ac8d0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?act=550d64c8-55d5-44de-ac96-a4a6c5751421" TargetMode="External"/><Relationship Id="rId5" Type="http://schemas.openxmlformats.org/officeDocument/2006/relationships/hyperlink" Target="about:blank?act=b75eba67-2857-47bc-926f-09c8a07d219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16</cp:revision>
  <cp:lastPrinted>2025-12-12T08:45:00Z</cp:lastPrinted>
  <dcterms:created xsi:type="dcterms:W3CDTF">2025-12-03T20:29:00Z</dcterms:created>
  <dcterms:modified xsi:type="dcterms:W3CDTF">2025-12-16T11:13:00Z</dcterms:modified>
</cp:coreProperties>
</file>