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8D" w:rsidRPr="001F4C8D" w:rsidRDefault="001F4C8D" w:rsidP="001F4C8D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1F4C8D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1F4C8D" w:rsidRDefault="001F4C8D" w:rsidP="00276540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276540" w:rsidRPr="00276540" w:rsidRDefault="00276540" w:rsidP="00276540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276540" w:rsidRPr="00276540" w:rsidRDefault="00276540" w:rsidP="00276540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276540" w:rsidRPr="00276540" w:rsidRDefault="00276540" w:rsidP="00276540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276540" w:rsidRPr="00276540" w:rsidRDefault="00276540" w:rsidP="00276540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 w:rsidRPr="00276540"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276540" w:rsidRPr="00276540" w:rsidRDefault="00276540" w:rsidP="00276540">
      <w:pPr>
        <w:suppressAutoHyphens w:val="0"/>
        <w:spacing w:after="0" w:line="240" w:lineRule="auto"/>
        <w:ind w:right="-2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76540" w:rsidRPr="00276540" w:rsidRDefault="00276540" w:rsidP="00276540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540" w:rsidRPr="00276540" w:rsidRDefault="00276540" w:rsidP="00276540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276540" w:rsidRPr="00276540" w:rsidRDefault="00276540" w:rsidP="00276540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1F4C8D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2025 г. № </w:t>
      </w:r>
      <w:r w:rsidR="001F4C8D">
        <w:rPr>
          <w:rFonts w:ascii="Arial" w:eastAsia="Times New Roman" w:hAnsi="Arial" w:cs="Arial"/>
          <w:sz w:val="24"/>
          <w:szCs w:val="24"/>
          <w:lang w:eastAsia="ru-RU"/>
        </w:rPr>
        <w:t>____</w:t>
      </w:r>
      <w:bookmarkStart w:id="0" w:name="_GoBack"/>
      <w:bookmarkEnd w:id="0"/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 О признании </w:t>
      </w:r>
      <w:proofErr w:type="gramStart"/>
      <w:r w:rsidRPr="00276540">
        <w:rPr>
          <w:rFonts w:ascii="Arial" w:eastAsia="Times New Roman" w:hAnsi="Arial" w:cs="Arial"/>
          <w:sz w:val="24"/>
          <w:szCs w:val="24"/>
          <w:lang w:eastAsia="ru-RU"/>
        </w:rPr>
        <w:t>утратившими</w:t>
      </w:r>
      <w:proofErr w:type="gramEnd"/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85237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540" w:rsidRPr="00276540" w:rsidRDefault="00276540" w:rsidP="0027654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76540" w:rsidRPr="00276540" w:rsidRDefault="00276540" w:rsidP="0027654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hAnsi="Arial" w:cs="Arial"/>
          <w:sz w:val="24"/>
          <w:szCs w:val="24"/>
          <w:lang w:val="x-none"/>
        </w:rPr>
        <w:t xml:space="preserve">1.  </w:t>
      </w:r>
      <w:r w:rsidRPr="00276540">
        <w:rPr>
          <w:rFonts w:ascii="Arial" w:hAnsi="Arial" w:cs="Arial"/>
          <w:sz w:val="24"/>
          <w:szCs w:val="24"/>
        </w:rPr>
        <w:t>П</w:t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>ризнать  утратившими силу постановления администрации  Захаровского сельского поселения  Клетского муниципального района Волгоградской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76540" w:rsidRDefault="00276540" w:rsidP="00847A3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7A3D" w:rsidRDefault="00847A3D" w:rsidP="00847A3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26.09.2016г.  №72 «Об утверждении положения о порядке расходования средств муниципального земельного контроля»</w:t>
      </w:r>
      <w:r w:rsidR="00C447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7A3D" w:rsidRDefault="00847A3D" w:rsidP="00847A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7A3D" w:rsidRDefault="00847A3D" w:rsidP="00847A3D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22.06.2016г.  № 58 «Об утверждении порядка учета и расходования иных межбюджетных трансфертов, источников финансового обеспечения которых являются межбюджетные трансферты из муниципального района, на осуществление передаваемых полномочий»</w:t>
      </w:r>
      <w:r w:rsidR="00C447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7A3D" w:rsidRDefault="00847A3D" w:rsidP="00847A3D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7A3D" w:rsidRDefault="00847A3D" w:rsidP="00847A3D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hAnsi="Arial" w:cs="Arial"/>
          <w:sz w:val="24"/>
          <w:szCs w:val="24"/>
        </w:rPr>
        <w:t>15.06.2016 г. №55 «</w:t>
      </w:r>
      <w:r>
        <w:rPr>
          <w:rFonts w:ascii="Arial" w:hAnsi="Arial" w:cs="Arial"/>
          <w:bCs/>
          <w:sz w:val="24"/>
          <w:szCs w:val="24"/>
        </w:rPr>
        <w:t>О возложении полномочий по определению поставщиков (подрядчиков, исполнителей) для муниципальных заказчиков Захаровского сельского поселения Клетского муниципального района</w:t>
      </w: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 Волгоградской области</w:t>
      </w:r>
      <w:r>
        <w:rPr>
          <w:rFonts w:ascii="Arial" w:hAnsi="Arial" w:cs="Arial"/>
          <w:sz w:val="24"/>
          <w:szCs w:val="24"/>
          <w:lang w:eastAsia="ru-RU"/>
        </w:rPr>
        <w:t>»</w:t>
      </w:r>
      <w:r w:rsidR="00C44731">
        <w:rPr>
          <w:rFonts w:ascii="Arial" w:hAnsi="Arial" w:cs="Arial"/>
          <w:sz w:val="24"/>
          <w:szCs w:val="24"/>
          <w:lang w:eastAsia="ru-RU"/>
        </w:rPr>
        <w:t>;</w:t>
      </w: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1F2328" w:rsidRDefault="001F2328" w:rsidP="001F2328">
      <w:pPr>
        <w:tabs>
          <w:tab w:val="left" w:pos="567"/>
          <w:tab w:val="left" w:pos="4140"/>
          <w:tab w:val="left" w:pos="4320"/>
          <w:tab w:val="left" w:pos="4680"/>
        </w:tabs>
        <w:spacing w:after="0" w:line="240" w:lineRule="auto"/>
        <w:ind w:firstLine="567"/>
        <w:outlineLvl w:val="0"/>
        <w:rPr>
          <w:rFonts w:ascii="Arial" w:eastAsia="Arial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Cs/>
          <w:sz w:val="24"/>
          <w:szCs w:val="20"/>
          <w:lang w:eastAsia="ru-RU"/>
        </w:rPr>
        <w:t>23.04.2013 г.  № 29 «</w:t>
      </w:r>
      <w:r>
        <w:rPr>
          <w:rFonts w:ascii="Arial" w:eastAsia="Arial" w:hAnsi="Arial" w:cs="Arial"/>
          <w:bCs/>
          <w:sz w:val="24"/>
          <w:szCs w:val="24"/>
          <w:lang w:eastAsia="ar-SA"/>
        </w:rPr>
        <w:t>О мерах повышения эффективности деятельности муниципальных унитарных предприятий Захаровского сельского поселения»;</w:t>
      </w:r>
    </w:p>
    <w:p w:rsidR="001F2328" w:rsidRDefault="001F2328" w:rsidP="001F2328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0"/>
          <w:lang w:eastAsia="ru-RU"/>
        </w:rPr>
        <w:t>23.04.2013 г.  № 28  «</w:t>
      </w:r>
      <w:r>
        <w:rPr>
          <w:rFonts w:ascii="Arial" w:eastAsia="Times New Roman" w:hAnsi="Arial" w:cs="Arial"/>
          <w:sz w:val="24"/>
          <w:szCs w:val="24"/>
          <w:lang w:eastAsia="ru-RU"/>
        </w:rPr>
        <w:t>О показателях экономической эффективности деятельности муниципальных унитарных предприятий Захаровского сельского поселения»</w:t>
      </w:r>
      <w:r w:rsidR="00C447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2328" w:rsidRDefault="001F2328" w:rsidP="001F2328">
      <w:pPr>
        <w:spacing w:line="240" w:lineRule="auto"/>
        <w:ind w:firstLine="56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от 01</w:t>
      </w:r>
      <w:r>
        <w:rPr>
          <w:rFonts w:ascii="Arial" w:eastAsia="Times New Roman" w:hAnsi="Arial" w:cs="Arial"/>
          <w:sz w:val="24"/>
          <w:szCs w:val="20"/>
        </w:rPr>
        <w:t>.04.2013 г.  № 24 «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утверждении порядка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:rsidR="001F2328" w:rsidRDefault="001F2328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</w:rPr>
      </w:pP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847A3D" w:rsidRDefault="00847A3D" w:rsidP="00847A3D">
      <w:pPr>
        <w:tabs>
          <w:tab w:val="left" w:pos="4468"/>
        </w:tabs>
        <w:suppressAutoHyphens w:val="0"/>
        <w:autoSpaceDE w:val="0"/>
        <w:autoSpaceDN w:val="0"/>
        <w:adjustRightInd w:val="0"/>
        <w:spacing w:after="0" w:line="240" w:lineRule="auto"/>
        <w:ind w:left="37" w:right="-428" w:firstLine="53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25.01.2013 г.  № 11 «Об утверждении административного регламента</w:t>
      </w:r>
    </w:p>
    <w:p w:rsidR="00847A3D" w:rsidRDefault="00847A3D" w:rsidP="00847A3D">
      <w:pPr>
        <w:tabs>
          <w:tab w:val="left" w:pos="4468"/>
        </w:tabs>
        <w:suppressAutoHyphens w:val="0"/>
        <w:autoSpaceDE w:val="0"/>
        <w:autoSpaceDN w:val="0"/>
        <w:adjustRightInd w:val="0"/>
        <w:spacing w:after="0" w:line="240" w:lineRule="auto"/>
        <w:ind w:left="37" w:right="-428" w:firstLine="53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исполнению  муниципальной функции «Н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азначению, выплате и перерасчету  пенсии  за выслугу лет  муниципальным   служащим, а также лицам, замещавшим  муниципальные  должности в администрации Захаровского сельского 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447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47A3D" w:rsidRDefault="00847A3D" w:rsidP="00847A3D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30"/>
        <w:contextualSpacing/>
        <w:rPr>
          <w:rFonts w:ascii="Arial" w:hAnsi="Arial" w:cs="Arial"/>
          <w:sz w:val="24"/>
          <w:szCs w:val="24"/>
        </w:rPr>
      </w:pPr>
    </w:p>
    <w:p w:rsidR="00847A3D" w:rsidRDefault="00847A3D" w:rsidP="00847A3D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29.09.2011 года № 56 «</w:t>
      </w:r>
      <w:r>
        <w:rPr>
          <w:rFonts w:ascii="Arial" w:hAnsi="Arial" w:cs="Arial"/>
          <w:sz w:val="24"/>
          <w:szCs w:val="24"/>
        </w:rPr>
        <w:t xml:space="preserve">О порядке </w:t>
      </w:r>
      <w:r>
        <w:rPr>
          <w:rFonts w:ascii="Arial" w:hAnsi="Arial" w:cs="Arial"/>
          <w:bCs/>
          <w:sz w:val="24"/>
          <w:szCs w:val="24"/>
        </w:rPr>
        <w:t>составления и утверждения отчета о результатах деятельности муниципального учреждения Захаровского сельского поселения и об использовании закрепленного за ним муниципального имущества»</w:t>
      </w:r>
      <w:r w:rsidR="00C44731">
        <w:rPr>
          <w:rFonts w:ascii="Arial" w:hAnsi="Arial" w:cs="Arial"/>
          <w:bCs/>
          <w:sz w:val="24"/>
          <w:szCs w:val="24"/>
        </w:rPr>
        <w:t>;</w:t>
      </w:r>
    </w:p>
    <w:p w:rsidR="001F2328" w:rsidRDefault="001F2328" w:rsidP="001F2328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</w:rPr>
      </w:pPr>
    </w:p>
    <w:p w:rsidR="001F2328" w:rsidRDefault="001F2328" w:rsidP="001F2328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29.09.2011 года № 55 «</w:t>
      </w:r>
      <w:r>
        <w:rPr>
          <w:rFonts w:ascii="Arial" w:hAnsi="Arial" w:cs="Arial"/>
          <w:sz w:val="24"/>
          <w:szCs w:val="24"/>
        </w:rPr>
        <w:t>О порядке определения видов и перечней особо ценного движимого имущества автономных и бюджетных учреждений</w:t>
      </w:r>
      <w:r>
        <w:rPr>
          <w:rFonts w:ascii="Arial" w:hAnsi="Arial" w:cs="Arial"/>
          <w:bCs/>
          <w:sz w:val="24"/>
          <w:szCs w:val="24"/>
        </w:rPr>
        <w:t xml:space="preserve"> Захаровского</w:t>
      </w:r>
      <w:r>
        <w:rPr>
          <w:rFonts w:ascii="Arial" w:hAnsi="Arial" w:cs="Arial"/>
          <w:sz w:val="24"/>
          <w:szCs w:val="24"/>
        </w:rPr>
        <w:t xml:space="preserve"> сельского поселения»;</w:t>
      </w:r>
    </w:p>
    <w:p w:rsidR="001F2328" w:rsidRDefault="001F2328" w:rsidP="001F2328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847A3D" w:rsidRDefault="00847A3D" w:rsidP="00847A3D">
      <w:pPr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27.09.2011 года № 52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«ОБ УТВЕРЖДЕНИИ ПОРЯДКА ОПРЕДЕЛЕНИЯ ПРЕДЕЛЬНО  ДОПУСТИМОГО ЗНАЧЕНИЯ ПРОСРОЧЕННОЙ КРЕДИТОРСКОЙ  ЗАДОЛЖЕННОСТИ БЮДЖЕТНОГО УЧРЕЖДЕНИЯ,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 КОДЕКСОМ РОССИЙСКОЙ ФЕДЕРАЦИИ»</w:t>
      </w:r>
      <w:r w:rsidR="00C44731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847A3D" w:rsidRDefault="00847A3D" w:rsidP="00847A3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47A3D" w:rsidRDefault="00847A3D" w:rsidP="00847A3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27.09.2011 года № 51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«ОБ УТВЕРЖДЕНИИ ПОРЯДКА СОСТАВЛЕНИЯ, УТВЕРЖДЕНИЯ И ВЕДЕНИЯ БЮДЖЕТНЫХ СМЕТ КАЗЕННЫХ УЧРЕЖДЕНИЙ ЗАХАРОВСКОГО СЕЛЬСКОГО ПОСЕЛЕНИЯ»</w:t>
      </w:r>
      <w:r w:rsidR="00C44731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64577" w:rsidRDefault="00464577" w:rsidP="00276540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</w:p>
    <w:p w:rsidR="00276540" w:rsidRDefault="00464577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8858F9">
        <w:rPr>
          <w:rFonts w:ascii="Arial" w:hAnsi="Arial" w:cs="Arial"/>
          <w:sz w:val="24"/>
          <w:szCs w:val="24"/>
        </w:rPr>
        <w:t xml:space="preserve"> от  27.09.2011 № 48 </w:t>
      </w:r>
      <w:r w:rsidR="008858F9" w:rsidRPr="008858F9">
        <w:rPr>
          <w:rFonts w:ascii="Arial" w:hAnsi="Arial" w:cs="Arial"/>
          <w:sz w:val="24"/>
          <w:szCs w:val="24"/>
        </w:rPr>
        <w:t>«</w:t>
      </w:r>
      <w:hyperlink r:id="rId5" w:history="1">
        <w:r w:rsidRPr="008858F9">
          <w:rPr>
            <w:rFonts w:ascii="Arial" w:hAnsi="Arial" w:cs="Arial"/>
            <w:sz w:val="24"/>
            <w:szCs w:val="24"/>
          </w:rPr>
          <w:t xml:space="preserve">Об утверждении Порядка осуществления </w:t>
        </w:r>
        <w:proofErr w:type="gramStart"/>
        <w:r w:rsidRPr="008858F9">
          <w:rPr>
            <w:rFonts w:ascii="Arial" w:hAnsi="Arial" w:cs="Arial"/>
            <w:sz w:val="24"/>
            <w:szCs w:val="24"/>
          </w:rPr>
          <w:t>контроля за</w:t>
        </w:r>
        <w:proofErr w:type="gramEnd"/>
        <w:r w:rsidRPr="008858F9">
          <w:rPr>
            <w:rFonts w:ascii="Arial" w:hAnsi="Arial" w:cs="Arial"/>
            <w:sz w:val="24"/>
            <w:szCs w:val="24"/>
          </w:rPr>
          <w:t xml:space="preserve"> деятельностью бюджетных и казенных учреждений Захаровского сельского поселения</w:t>
        </w:r>
      </w:hyperlink>
      <w:r w:rsidR="008858F9" w:rsidRPr="008858F9">
        <w:rPr>
          <w:rFonts w:ascii="Arial" w:hAnsi="Arial" w:cs="Arial"/>
          <w:sz w:val="24"/>
          <w:szCs w:val="24"/>
        </w:rPr>
        <w:t>»;</w:t>
      </w:r>
    </w:p>
    <w:p w:rsidR="001F2328" w:rsidRPr="001F2328" w:rsidRDefault="001F2328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8858F9" w:rsidRDefault="008858F9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8858F9">
        <w:rPr>
          <w:rFonts w:ascii="Arial" w:hAnsi="Arial" w:cs="Arial"/>
          <w:sz w:val="24"/>
          <w:szCs w:val="24"/>
        </w:rPr>
        <w:t xml:space="preserve">22.06.2010 № 23 </w:t>
      </w:r>
      <w:r>
        <w:rPr>
          <w:rFonts w:ascii="Arial" w:hAnsi="Arial" w:cs="Arial"/>
          <w:sz w:val="24"/>
          <w:szCs w:val="24"/>
        </w:rPr>
        <w:t>«</w:t>
      </w:r>
      <w:hyperlink r:id="rId6" w:history="1">
        <w:r w:rsidRPr="008858F9">
          <w:rPr>
            <w:rFonts w:ascii="Arial" w:hAnsi="Arial" w:cs="Arial"/>
            <w:sz w:val="24"/>
            <w:szCs w:val="24"/>
          </w:rPr>
          <w:t>Об утверждении порядка формирования и финансового обеспечения выполнения муниципального задания органами исполнительной власти и бюджетными учреждениями Захаровского сельского поселения</w:t>
        </w:r>
      </w:hyperlink>
      <w:r>
        <w:rPr>
          <w:rFonts w:ascii="Arial" w:hAnsi="Arial" w:cs="Arial"/>
          <w:sz w:val="24"/>
          <w:szCs w:val="24"/>
        </w:rPr>
        <w:t>»;</w:t>
      </w:r>
    </w:p>
    <w:p w:rsidR="00A60261" w:rsidRDefault="00A60261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</w:p>
    <w:p w:rsidR="008858F9" w:rsidRPr="00A60261" w:rsidRDefault="00A60261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A60261">
        <w:rPr>
          <w:rFonts w:ascii="Arial" w:hAnsi="Arial" w:cs="Arial"/>
          <w:sz w:val="24"/>
          <w:szCs w:val="24"/>
        </w:rPr>
        <w:t>от 15.06.2009 № 40 «</w:t>
      </w:r>
      <w:hyperlink r:id="rId7" w:history="1">
        <w:r w:rsidRPr="00A60261">
          <w:rPr>
            <w:rFonts w:ascii="Arial" w:hAnsi="Arial" w:cs="Arial"/>
            <w:sz w:val="24"/>
            <w:szCs w:val="24"/>
          </w:rPr>
          <w:t>Об утверждении Порядка согласования проектов решений о предоставлении отсрочек, рассрочек, инвестиционных налоговых кредитов по уплате налогов и сборов, подлежащих зачислению в бюджет Захаровского сельского поселения</w:t>
        </w:r>
        <w:proofErr w:type="gramStart"/>
        <w:r w:rsidRPr="00A60261">
          <w:rPr>
            <w:rFonts w:ascii="Arial" w:hAnsi="Arial" w:cs="Arial"/>
            <w:sz w:val="24"/>
            <w:szCs w:val="24"/>
          </w:rPr>
          <w:t>.</w:t>
        </w:r>
      </w:hyperlink>
      <w:r w:rsidRPr="00A60261">
        <w:rPr>
          <w:rFonts w:ascii="Arial" w:hAnsi="Arial" w:cs="Arial"/>
          <w:sz w:val="24"/>
          <w:szCs w:val="24"/>
        </w:rPr>
        <w:t>»</w:t>
      </w:r>
      <w:proofErr w:type="gramEnd"/>
    </w:p>
    <w:p w:rsidR="00A60261" w:rsidRPr="008858F9" w:rsidRDefault="00A60261" w:rsidP="008858F9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276540" w:rsidRPr="00276540" w:rsidRDefault="00276540" w:rsidP="00276540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76540">
        <w:rPr>
          <w:rFonts w:ascii="Arial" w:hAnsi="Arial" w:cs="Arial"/>
          <w:sz w:val="24"/>
          <w:szCs w:val="24"/>
        </w:rPr>
        <w:t xml:space="preserve">2.        Настоящее постановление </w:t>
      </w:r>
      <w:proofErr w:type="gramStart"/>
      <w:r w:rsidRPr="00276540">
        <w:rPr>
          <w:rFonts w:ascii="Arial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276540">
        <w:rPr>
          <w:rFonts w:ascii="Arial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276540" w:rsidRPr="00276540" w:rsidRDefault="00276540" w:rsidP="00276540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276540" w:rsidRPr="00276540" w:rsidRDefault="00276540" w:rsidP="00276540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276540">
        <w:rPr>
          <w:rFonts w:ascii="Arial" w:hAnsi="Arial" w:cs="Arial"/>
          <w:sz w:val="24"/>
          <w:szCs w:val="24"/>
        </w:rPr>
        <w:t xml:space="preserve">3.         </w:t>
      </w:r>
      <w:proofErr w:type="gramStart"/>
      <w:r w:rsidRPr="0027654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7654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76540" w:rsidRPr="00276540" w:rsidRDefault="00276540" w:rsidP="00276540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276540" w:rsidRPr="00276540" w:rsidRDefault="00276540" w:rsidP="00276540">
      <w:pPr>
        <w:widowControl w:val="0"/>
        <w:suppressAutoHyphens w:val="0"/>
        <w:autoSpaceDE w:val="0"/>
        <w:autoSpaceDN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276540" w:rsidRPr="00276540" w:rsidRDefault="00276540" w:rsidP="0027654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276540" w:rsidRPr="00276540" w:rsidRDefault="00276540" w:rsidP="0027654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54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 w:rsidRPr="00276540">
        <w:rPr>
          <w:rFonts w:ascii="Arial" w:eastAsia="Times New Roman" w:hAnsi="Arial" w:cs="Arial"/>
          <w:sz w:val="24"/>
          <w:szCs w:val="24"/>
          <w:lang w:eastAsia="ru-RU"/>
        </w:rPr>
        <w:tab/>
        <w:t>Е. А. Кийков</w:t>
      </w:r>
    </w:p>
    <w:p w:rsidR="00276540" w:rsidRPr="00276540" w:rsidRDefault="00276540" w:rsidP="00276540">
      <w:pPr>
        <w:rPr>
          <w:rFonts w:asciiTheme="minorHAnsi" w:eastAsiaTheme="minorHAnsi" w:hAnsiTheme="minorHAnsi" w:cstheme="minorBidi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8"/>
    <w:rsid w:val="001C33E4"/>
    <w:rsid w:val="001F2328"/>
    <w:rsid w:val="001F4C8D"/>
    <w:rsid w:val="00276540"/>
    <w:rsid w:val="00455905"/>
    <w:rsid w:val="00464577"/>
    <w:rsid w:val="004A5128"/>
    <w:rsid w:val="00847A3D"/>
    <w:rsid w:val="0085237C"/>
    <w:rsid w:val="008858F9"/>
    <w:rsid w:val="00904668"/>
    <w:rsid w:val="00A60261"/>
    <w:rsid w:val="00C44731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?act=973f222e-1864-4106-8063-d64d4734f50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?act=85048580-c8c4-483b-8438-8225120cfa26" TargetMode="External"/><Relationship Id="rId5" Type="http://schemas.openxmlformats.org/officeDocument/2006/relationships/hyperlink" Target="about:blank?act=eeb25ac2-d076-4f4b-a7de-8e14379b70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  <vt:lpstr>от 23.04.2013 г.  № 29 «О мерах повышения эффективности деятельности муниципальн</vt:lpstr>
    </vt:vector>
  </TitlesOfParts>
  <Company>Microsoft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cp:lastPrinted>2025-12-12T06:48:00Z</cp:lastPrinted>
  <dcterms:created xsi:type="dcterms:W3CDTF">2025-12-07T17:37:00Z</dcterms:created>
  <dcterms:modified xsi:type="dcterms:W3CDTF">2025-12-16T11:11:00Z</dcterms:modified>
</cp:coreProperties>
</file>