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9A" w:rsidRDefault="003D019A" w:rsidP="003D019A">
      <w:pPr>
        <w:shd w:val="clear" w:color="auto" w:fill="FFFFFF"/>
        <w:suppressAutoHyphens w:val="0"/>
        <w:spacing w:after="120" w:line="240" w:lineRule="auto"/>
        <w:ind w:right="85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спорта в сельском поселении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> важно, так как в сельских районах часто отсутствуют развлечения и возможности для активного образа жизни. Организация спортивных мероприятий и секций помогает жителям сельской местности преодолеть социальную изоляцию, приобрести новые навыки и мотивацию для достижения личных целей. </w:t>
      </w:r>
    </w:p>
    <w:p w:rsidR="003D019A" w:rsidRDefault="003D019A" w:rsidP="003D019A">
      <w:pPr>
        <w:shd w:val="clear" w:color="auto" w:fill="FFFFFF"/>
        <w:suppressAutoHyphens w:val="0"/>
        <w:spacing w:before="120" w:after="120" w:line="240" w:lineRule="auto"/>
        <w:ind w:right="85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Необходимо содействие по  улучшению условий для систематических занятий физической культурой и спортом на сельских территориях;</w:t>
      </w:r>
    </w:p>
    <w:p w:rsidR="003D019A" w:rsidRDefault="003D019A" w:rsidP="003D019A">
      <w:pPr>
        <w:shd w:val="clear" w:color="auto" w:fill="FFFFFF"/>
        <w:suppressAutoHyphens w:val="0"/>
        <w:spacing w:before="100" w:beforeAutospacing="1" w:after="120" w:line="240" w:lineRule="auto"/>
        <w:ind w:right="85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Привлечение учащейся и работающей молодёжи, лиц среднего и старшего возраста, проживающих на сельских территориях, к систематическим занятиям физической культурой и спортом;</w:t>
      </w:r>
    </w:p>
    <w:p w:rsidR="003D019A" w:rsidRDefault="003D019A" w:rsidP="003D019A">
      <w:pPr>
        <w:shd w:val="clear" w:color="auto" w:fill="FFFFFF"/>
        <w:suppressAutoHyphens w:val="0"/>
        <w:spacing w:before="100" w:beforeAutospacing="1" w:after="120" w:line="240" w:lineRule="auto"/>
        <w:ind w:right="85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Организация и проведение бесплатных физкультурно-спортивных мероприятий на сельских территориях;</w:t>
      </w:r>
    </w:p>
    <w:p w:rsidR="003D019A" w:rsidRDefault="003D019A" w:rsidP="003D019A">
      <w:pPr>
        <w:shd w:val="clear" w:color="auto" w:fill="FFFFFF"/>
        <w:suppressAutoHyphens w:val="0"/>
        <w:spacing w:before="100" w:beforeAutospacing="1" w:after="120" w:line="240" w:lineRule="auto"/>
        <w:ind w:right="85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Вовлечение граждан в процесс подготовки и выполнения нормативов по видам испытаний (тестам) комплекса ГТО;</w:t>
      </w:r>
    </w:p>
    <w:p w:rsidR="003D019A" w:rsidRDefault="003D019A" w:rsidP="003D019A">
      <w:pPr>
        <w:shd w:val="clear" w:color="auto" w:fill="FFFFFF"/>
        <w:suppressAutoHyphens w:val="0"/>
        <w:spacing w:before="100" w:beforeAutospacing="1" w:after="120" w:line="240" w:lineRule="auto"/>
        <w:ind w:right="851"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Популяризация здорового образа жизни и регулярных занятий физической культурой на сельских территориях с помощью средств массовых коммуникаций.</w:t>
      </w:r>
    </w:p>
    <w:p w:rsidR="003D019A" w:rsidRDefault="003D019A" w:rsidP="003D019A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20" w:line="240" w:lineRule="auto"/>
        <w:ind w:right="85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2025 году работниками администрации занятыми в сфере культуры «СДК х. Захаров»</w:t>
      </w:r>
    </w:p>
    <w:p w:rsidR="003D019A" w:rsidRDefault="003D019A" w:rsidP="003D019A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20" w:line="240" w:lineRule="auto"/>
        <w:ind w:right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</w:rPr>
        <w:t>ОЗДОРОВИТЕЛЬНОЕ</w:t>
      </w:r>
      <w:proofErr w:type="gramEnd"/>
      <w:r>
        <w:rPr>
          <w:rFonts w:ascii="Arial" w:hAnsi="Arial" w:cs="Arial"/>
          <w:sz w:val="24"/>
          <w:szCs w:val="24"/>
        </w:rPr>
        <w:t xml:space="preserve"> ФИЗКУЛЬТ-ЗАНЯТИЕ (КЛУБ ПОЖИЛЫХ ЛЮДЕЙ)</w:t>
      </w:r>
    </w:p>
    <w:p w:rsidR="003D019A" w:rsidRDefault="003D019A" w:rsidP="003D019A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20" w:line="240" w:lineRule="auto"/>
        <w:ind w:right="85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«Снеговик приготовил сюрприз»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квест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-игра для детей 7-12 лет.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«Последний день зимы» Игровая программа для детей и подростков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«Спортивный калейдоскоп», детская игровая программа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Флешмоб</w:t>
      </w:r>
      <w:proofErr w:type="spellEnd"/>
      <w:r>
        <w:rPr>
          <w:rFonts w:ascii="Arial" w:hAnsi="Arial" w:cs="Arial"/>
          <w:sz w:val="24"/>
          <w:szCs w:val="24"/>
        </w:rPr>
        <w:t xml:space="preserve"> «Единый день зарядки» (онлайн).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Игровая программа «Майские забавы», выступление групп детской самодеятельности на летней сцене.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Игровая программа «Счастье, дружба – вот, что детям нужно!».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«Безопасные каникулы» - игровая программа в рамках детского травматизма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«Поезд памяти» игровая программа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«Озорной мяч» игровая программа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«По дорогам сказки» - игровая программа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Физкульт</w:t>
      </w:r>
      <w:proofErr w:type="spellEnd"/>
      <w:r>
        <w:rPr>
          <w:rFonts w:ascii="Arial" w:hAnsi="Arial" w:cs="Arial"/>
          <w:sz w:val="24"/>
          <w:szCs w:val="24"/>
        </w:rPr>
        <w:t xml:space="preserve"> – привет» - спортивные соревнования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Раз, два, три, четыре, пять – детям некогда скучать» - игровая программа в рамках детского травматизма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Акция «Здоровые мы, сильная страна»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Профилактическая программа «Здоровое дыхание»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Акция «Учитесь быть здоровым» познавательная программа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Игровая программа «Мой веселый мяч!»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Игровая программа «Час загадок»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Вечер настольных игр «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Веселые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вечерочки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Игровая программа «Новогодняя мечта»</w:t>
      </w:r>
    </w:p>
    <w:p w:rsidR="003D019A" w:rsidRDefault="003D019A" w:rsidP="003D019A">
      <w:pPr>
        <w:pStyle w:val="af7"/>
        <w:numPr>
          <w:ilvl w:val="0"/>
          <w:numId w:val="1"/>
        </w:numPr>
        <w:tabs>
          <w:tab w:val="num" w:pos="0"/>
        </w:tabs>
        <w:spacing w:line="24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Игровая программа «Здоровым деткам – сладкие конфетки»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03AAB"/>
    <w:multiLevelType w:val="multilevel"/>
    <w:tmpl w:val="FAAC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80"/>
    <w:rsid w:val="002D7280"/>
    <w:rsid w:val="003D019A"/>
    <w:rsid w:val="00455905"/>
    <w:rsid w:val="004A5128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3D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3D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2025-12-22T11:40:00Z</dcterms:created>
  <dcterms:modified xsi:type="dcterms:W3CDTF">2025-12-22T11:40:00Z</dcterms:modified>
</cp:coreProperties>
</file>